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D" w:rsidRPr="000908ED" w:rsidRDefault="000908ED" w:rsidP="000908ED">
      <w:pPr>
        <w:spacing w:after="0" w:line="249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:rsidR="000908ED" w:rsidRPr="00002896" w:rsidRDefault="000908ED" w:rsidP="00002896">
      <w:pPr>
        <w:spacing w:after="120" w:line="249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</w:rPr>
      </w:pPr>
      <w:r w:rsidRPr="000908ED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</w:rPr>
        <w:t>SETTING UP YOUR ACCOUNT</w:t>
      </w:r>
      <w:r w:rsidR="00002896">
        <w:rPr>
          <w:rFonts w:ascii="Tahoma" w:eastAsia="Times New Roman" w:hAnsi="Tahoma" w:cs="Tahoma"/>
          <w:b/>
          <w:bCs/>
          <w:color w:val="333333"/>
          <w:kern w:val="36"/>
          <w:sz w:val="20"/>
          <w:szCs w:val="20"/>
        </w:rPr>
        <w:t xml:space="preserve"> - </w:t>
      </w:r>
      <w:r w:rsidRPr="000908ED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New Students</w:t>
      </w:r>
    </w:p>
    <w:p w:rsidR="000908ED" w:rsidRPr="000908ED" w:rsidRDefault="000908ED" w:rsidP="000908ED">
      <w:pPr>
        <w:spacing w:after="240" w:line="249" w:lineRule="atLeast"/>
        <w:outlineLvl w:val="2"/>
        <w:rPr>
          <w:rFonts w:ascii="Tahoma" w:eastAsia="Times New Roman" w:hAnsi="Tahoma" w:cs="Tahoma"/>
          <w:b/>
          <w:bCs/>
          <w:sz w:val="17"/>
          <w:szCs w:val="17"/>
        </w:rPr>
      </w:pP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Step 1 - Go to </w:t>
      </w:r>
      <w:hyperlink r:id="rId5" w:history="1">
        <w:r w:rsidRPr="007B31F7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www.vhlcentral.com</w:t>
        </w:r>
      </w:hyperlink>
      <w:r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</w:p>
    <w:p w:rsidR="000908ED" w:rsidRPr="000908ED" w:rsidRDefault="000908ED" w:rsidP="000908ED">
      <w:pPr>
        <w:spacing w:after="240" w:line="249" w:lineRule="atLeast"/>
        <w:outlineLvl w:val="2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Step 2 - Create an Account</w:t>
      </w:r>
    </w:p>
    <w:p w:rsidR="00002896" w:rsidRPr="00002896" w:rsidRDefault="000908ED" w:rsidP="00002896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In the "Login Information" section of the account creation page, enter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your username as </w:t>
      </w:r>
      <w:proofErr w:type="spellStart"/>
      <w:r w:rsidRPr="000908ED">
        <w:rPr>
          <w:rFonts w:ascii="Tahoma" w:eastAsia="Times New Roman" w:hAnsi="Tahoma" w:cs="Tahoma"/>
          <w:b/>
          <w:sz w:val="17"/>
          <w:szCs w:val="17"/>
        </w:rPr>
        <w:t>firstname.lastname</w:t>
      </w:r>
      <w:proofErr w:type="spellEnd"/>
      <w:r w:rsidRPr="000908ED">
        <w:rPr>
          <w:rFonts w:ascii="Tahoma" w:eastAsia="Times New Roman" w:hAnsi="Tahoma" w:cs="Tahoma"/>
          <w:sz w:val="17"/>
          <w:szCs w:val="17"/>
        </w:rPr>
        <w:t xml:space="preserve"> 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 xml:space="preserve">(ex) </w:t>
      </w:r>
      <w:proofErr w:type="spellStart"/>
      <w:proofErr w:type="gramStart"/>
      <w:r w:rsidR="00FD4F41">
        <w:rPr>
          <w:rFonts w:ascii="Tahoma" w:eastAsia="Times New Roman" w:hAnsi="Tahoma" w:cs="Tahoma"/>
          <w:color w:val="333333"/>
          <w:sz w:val="17"/>
          <w:szCs w:val="17"/>
        </w:rPr>
        <w:t>mariela.pulido</w:t>
      </w:r>
      <w:proofErr w:type="spellEnd"/>
      <w:proofErr w:type="gramEnd"/>
      <w:r w:rsidR="00002896">
        <w:rPr>
          <w:rFonts w:ascii="Tahoma" w:eastAsia="Times New Roman" w:hAnsi="Tahoma" w:cs="Tahoma"/>
          <w:color w:val="333333"/>
          <w:sz w:val="17"/>
          <w:szCs w:val="17"/>
        </w:rPr>
        <w:br/>
        <w:t>(in case the username has already been taken by another student with the same name, try to put your birthday numbers after it.  For exam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>ple, if my name is Mariela Pulido and my birthday is Oct. 4th</w:t>
      </w:r>
      <w:r w:rsidR="00002896">
        <w:rPr>
          <w:rFonts w:ascii="Tahoma" w:eastAsia="Times New Roman" w:hAnsi="Tahoma" w:cs="Tahoma"/>
          <w:color w:val="333333"/>
          <w:sz w:val="17"/>
          <w:szCs w:val="17"/>
        </w:rPr>
        <w:t xml:space="preserve">, I would 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>make my username mariela.pulido104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Enter the email address you would like to associate with your account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 (you may use any email address </w:t>
      </w:r>
      <w:proofErr w:type="gramStart"/>
      <w:r w:rsidR="000C0E4D">
        <w:rPr>
          <w:rFonts w:ascii="Tahoma" w:eastAsia="Times New Roman" w:hAnsi="Tahoma" w:cs="Tahoma"/>
          <w:color w:val="333333"/>
          <w:sz w:val="17"/>
          <w:szCs w:val="17"/>
        </w:rPr>
        <w:t>you’d</w:t>
      </w:r>
      <w:proofErr w:type="gramEnd"/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 like)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Enter and confirm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your </w:t>
      </w:r>
      <w:r w:rsidR="00002896" w:rsidRPr="00002896">
        <w:rPr>
          <w:rFonts w:ascii="Tahoma" w:eastAsia="Times New Roman" w:hAnsi="Tahoma" w:cs="Tahoma"/>
          <w:color w:val="333333"/>
          <w:sz w:val="17"/>
          <w:szCs w:val="17"/>
        </w:rPr>
        <w:t>password.</w:t>
      </w:r>
      <w:r w:rsidR="00002896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  Your password should be the letter “h” followed by your lunch number</w:t>
      </w:r>
      <w:r w:rsidRPr="000C0E4D">
        <w:rPr>
          <w:rFonts w:ascii="Tahoma" w:eastAsia="Times New Roman" w:hAnsi="Tahoma" w:cs="Tahoma"/>
          <w:color w:val="333333"/>
          <w:sz w:val="17"/>
          <w:szCs w:val="17"/>
        </w:rPr>
        <w:t>.</w:t>
      </w:r>
      <w:r w:rsidR="00002896">
        <w:rPr>
          <w:rFonts w:ascii="Tahoma" w:eastAsia="Times New Roman" w:hAnsi="Tahoma" w:cs="Tahoma"/>
          <w:color w:val="333333"/>
          <w:sz w:val="17"/>
          <w:szCs w:val="17"/>
        </w:rPr>
        <w:t xml:space="preserve"> (ex) h1264702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In the "Personal Profile" section, enter your first and last name as you wish them to appear in your Instructor's roster.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Select the year of your birth from the drop down list.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Enter a student ID (optional).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In the "Security Information" section, provide the answer to a secret question, which may later be used to help you access your account if you forget your password.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After you enter all of the information, click "create an account."</w:t>
      </w:r>
    </w:p>
    <w:p w:rsidR="000908ED" w:rsidRPr="000908ED" w:rsidRDefault="000908ED" w:rsidP="000908ED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Click "agree." (Before your account is created, you must agree to the terms and conditions of use policy.)</w:t>
      </w:r>
    </w:p>
    <w:p w:rsidR="000908ED" w:rsidRPr="000908ED" w:rsidRDefault="000908ED" w:rsidP="000908ED">
      <w:pPr>
        <w:spacing w:after="240" w:line="249" w:lineRule="atLeast"/>
        <w:outlineLvl w:val="2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Step 3 - Select a School</w:t>
      </w:r>
    </w:p>
    <w:p w:rsidR="000908ED" w:rsidRPr="000908ED" w:rsidRDefault="000908ED" w:rsidP="000908ED">
      <w:pPr>
        <w:numPr>
          <w:ilvl w:val="0"/>
          <w:numId w:val="6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Locate your school by typi</w:t>
      </w:r>
      <w:r w:rsidR="0068674E">
        <w:rPr>
          <w:rFonts w:ascii="Tahoma" w:eastAsia="Times New Roman" w:hAnsi="Tahoma" w:cs="Tahoma"/>
          <w:color w:val="333333"/>
          <w:sz w:val="17"/>
          <w:szCs w:val="17"/>
        </w:rPr>
        <w:t>ng your school’s name, “Hillgrove” in the search bar.</w:t>
      </w:r>
    </w:p>
    <w:p w:rsidR="000908ED" w:rsidRPr="000908ED" w:rsidRDefault="000908ED" w:rsidP="000908ED">
      <w:pPr>
        <w:numPr>
          <w:ilvl w:val="0"/>
          <w:numId w:val="6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Click "find." If the terms you entered did not result in a successful search, follow the on-screen tips to revise your search.</w:t>
      </w:r>
    </w:p>
    <w:p w:rsidR="000908ED" w:rsidRPr="000908ED" w:rsidRDefault="000908ED" w:rsidP="000908ED">
      <w:pPr>
        <w:numPr>
          <w:ilvl w:val="0"/>
          <w:numId w:val="6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Select your school from the list by clicking on its name.</w:t>
      </w:r>
    </w:p>
    <w:p w:rsidR="000908ED" w:rsidRPr="000908ED" w:rsidRDefault="000908ED" w:rsidP="000908ED">
      <w:pPr>
        <w:numPr>
          <w:ilvl w:val="0"/>
          <w:numId w:val="6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Click "select school" to add the school to your account.</w:t>
      </w:r>
    </w:p>
    <w:p w:rsidR="000908ED" w:rsidRPr="000908ED" w:rsidRDefault="000908ED" w:rsidP="000908ED">
      <w:pPr>
        <w:numPr>
          <w:ilvl w:val="0"/>
          <w:numId w:val="6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color w:val="333333"/>
          <w:sz w:val="17"/>
          <w:szCs w:val="17"/>
        </w:rPr>
        <w:t>Look for a message at the top of the screen confirming you successfully added the school.</w:t>
      </w:r>
    </w:p>
    <w:p w:rsidR="000908ED" w:rsidRPr="000908ED" w:rsidRDefault="000908ED" w:rsidP="000908ED">
      <w:pPr>
        <w:spacing w:after="240" w:line="249" w:lineRule="atLeast"/>
        <w:outlineLvl w:val="2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Step </w:t>
      </w:r>
      <w:r w:rsidR="0068674E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4</w:t>
      </w: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- Select a Course/Class</w:t>
      </w:r>
    </w:p>
    <w:p w:rsidR="000908ED" w:rsidRDefault="00F52DF9" w:rsidP="000908ED">
      <w:pPr>
        <w:numPr>
          <w:ilvl w:val="0"/>
          <w:numId w:val="7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You will see a list of all</w:t>
      </w:r>
      <w:r w:rsidR="000908ED"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 available </w:t>
      </w:r>
      <w:r w:rsidR="00892D33">
        <w:rPr>
          <w:rFonts w:ascii="Tahoma" w:eastAsia="Times New Roman" w:hAnsi="Tahoma" w:cs="Tahoma"/>
          <w:color w:val="333333"/>
          <w:sz w:val="17"/>
          <w:szCs w:val="17"/>
        </w:rPr>
        <w:t xml:space="preserve">courses, </w:t>
      </w:r>
      <w:r w:rsidR="000908ED" w:rsidRPr="000908ED">
        <w:rPr>
          <w:rFonts w:ascii="Tahoma" w:eastAsia="Times New Roman" w:hAnsi="Tahoma" w:cs="Tahoma"/>
          <w:color w:val="333333"/>
          <w:sz w:val="17"/>
          <w:szCs w:val="17"/>
        </w:rPr>
        <w:t>classes</w:t>
      </w:r>
      <w:r w:rsidR="00892D33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0908ED"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and teachers </w:t>
      </w:r>
      <w:r w:rsidR="000908ED" w:rsidRPr="000908ED">
        <w:rPr>
          <w:rFonts w:ascii="Tahoma" w:eastAsia="Times New Roman" w:hAnsi="Tahoma" w:cs="Tahoma"/>
          <w:color w:val="333333"/>
          <w:sz w:val="17"/>
          <w:szCs w:val="17"/>
        </w:rPr>
        <w:t>at your schoo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l 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that uses </w:t>
      </w:r>
      <w:r w:rsidR="00002896">
        <w:rPr>
          <w:rFonts w:ascii="Tahoma" w:eastAsia="Times New Roman" w:hAnsi="Tahoma" w:cs="Tahoma"/>
          <w:color w:val="333333"/>
          <w:sz w:val="17"/>
          <w:szCs w:val="17"/>
        </w:rPr>
        <w:t>the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Supersite.  Select 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only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the option that lists your </w:t>
      </w:r>
      <w:r w:rsidR="000908ED" w:rsidRPr="000908ED">
        <w:rPr>
          <w:rFonts w:ascii="Tahoma" w:eastAsia="Times New Roman" w:hAnsi="Tahoma" w:cs="Tahoma"/>
          <w:color w:val="333333"/>
          <w:sz w:val="17"/>
          <w:szCs w:val="17"/>
        </w:rPr>
        <w:t>Instructor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, Course, and Section 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(block) </w:t>
      </w:r>
      <w:r>
        <w:rPr>
          <w:rFonts w:ascii="Tahoma" w:eastAsia="Times New Roman" w:hAnsi="Tahoma" w:cs="Tahoma"/>
          <w:color w:val="333333"/>
          <w:sz w:val="17"/>
          <w:szCs w:val="17"/>
        </w:rPr>
        <w:t>correctly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>.  For e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 xml:space="preserve">xample, if you have Mrs. Pulido 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>for Honors Spanish 2 during 2</w:t>
      </w:r>
      <w:r w:rsidR="000C0E4D" w:rsidRPr="000C0E4D">
        <w:rPr>
          <w:rFonts w:ascii="Tahoma" w:eastAsia="Times New Roman" w:hAnsi="Tahoma" w:cs="Tahoma"/>
          <w:color w:val="333333"/>
          <w:sz w:val="17"/>
          <w:szCs w:val="17"/>
          <w:vertAlign w:val="superscript"/>
        </w:rPr>
        <w:t>nd</w:t>
      </w:r>
      <w:r w:rsidR="000C0E4D">
        <w:rPr>
          <w:rFonts w:ascii="Tahoma" w:eastAsia="Times New Roman" w:hAnsi="Tahoma" w:cs="Tahoma"/>
          <w:color w:val="333333"/>
          <w:sz w:val="17"/>
          <w:szCs w:val="17"/>
        </w:rPr>
        <w:t xml:space="preserve"> block, you would select the option below:</w:t>
      </w:r>
      <w:r w:rsidR="00FD4F41" w:rsidRPr="00FD4F41">
        <w:rPr>
          <w:noProof/>
        </w:rPr>
        <w:t xml:space="preserve"> </w:t>
      </w:r>
    </w:p>
    <w:p w:rsidR="00FD4F41" w:rsidRDefault="00FD4F41" w:rsidP="000C0E4D">
      <w:pPr>
        <w:spacing w:after="192" w:line="249" w:lineRule="atLeast"/>
        <w:ind w:left="1200" w:firstLine="24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noProof/>
        </w:rPr>
        <w:drawing>
          <wp:inline distT="0" distB="0" distL="0" distR="0" wp14:anchorId="7969E7A0" wp14:editId="6EE7CE2C">
            <wp:extent cx="3505200" cy="66172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4260" cy="6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043DC" wp14:editId="39B80D1D">
            <wp:extent cx="3924300" cy="8951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580" cy="9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4D" w:rsidRPr="000C0E4D" w:rsidRDefault="000C0E4D" w:rsidP="000C0E4D">
      <w:pPr>
        <w:spacing w:after="192" w:line="249" w:lineRule="atLeast"/>
        <w:ind w:left="1200" w:firstLine="24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1324610</wp:posOffset>
                </wp:positionV>
                <wp:extent cx="533400" cy="6350"/>
                <wp:effectExtent l="0" t="95250" r="0" b="1079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7D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5pt;margin-top:104.3pt;width:42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</w:p>
    <w:p w:rsidR="00B309ED" w:rsidRDefault="000908ED" w:rsidP="000C0E4D">
      <w:pPr>
        <w:numPr>
          <w:ilvl w:val="0"/>
          <w:numId w:val="7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C0E4D">
        <w:rPr>
          <w:rFonts w:ascii="Tahoma" w:eastAsia="Times New Roman" w:hAnsi="Tahoma" w:cs="Tahoma"/>
          <w:color w:val="333333"/>
          <w:sz w:val="17"/>
          <w:szCs w:val="17"/>
        </w:rPr>
        <w:t>Click </w:t>
      </w:r>
      <w:r w:rsidRPr="000C0E4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Save</w:t>
      </w:r>
      <w:r w:rsidRPr="000C0E4D">
        <w:rPr>
          <w:rFonts w:ascii="Tahoma" w:eastAsia="Times New Roman" w:hAnsi="Tahoma" w:cs="Tahoma"/>
          <w:color w:val="333333"/>
          <w:sz w:val="17"/>
          <w:szCs w:val="17"/>
        </w:rPr>
        <w:t>. You should see a confirmation that you successfully enrolled in your instructor's course.</w:t>
      </w:r>
    </w:p>
    <w:p w:rsidR="00EC1150" w:rsidRDefault="00EC1150" w:rsidP="00EC1150">
      <w:pPr>
        <w:spacing w:after="192" w:line="249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:rsidR="00EC1150" w:rsidRDefault="00CA40BB" w:rsidP="00EC1150">
      <w:pPr>
        <w:spacing w:after="192" w:line="249" w:lineRule="atLeast"/>
        <w:rPr>
          <w:rFonts w:ascii="Tahoma" w:eastAsia="Times New Roman" w:hAnsi="Tahoma" w:cs="Tahoma"/>
          <w:b/>
          <w:color w:val="333333"/>
          <w:sz w:val="20"/>
          <w:szCs w:val="17"/>
        </w:rPr>
      </w:pPr>
      <w:r>
        <w:rPr>
          <w:rFonts w:ascii="Tahoma" w:eastAsia="Times New Roman" w:hAnsi="Tahoma" w:cs="Tahoma"/>
          <w:b/>
          <w:color w:val="333333"/>
          <w:sz w:val="20"/>
          <w:szCs w:val="17"/>
        </w:rPr>
        <w:lastRenderedPageBreak/>
        <w:t>INSTRUCTIONS FOR STUDENTS WHO ALREADY HAVE A VHL CENTRAL ACCOUNT</w:t>
      </w:r>
    </w:p>
    <w:p w:rsidR="00EC1150" w:rsidRPr="000908ED" w:rsidRDefault="00EC1150" w:rsidP="00EC1150">
      <w:pPr>
        <w:spacing w:after="240" w:line="249" w:lineRule="atLeast"/>
        <w:outlineLvl w:val="2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color w:val="333333"/>
          <w:sz w:val="20"/>
          <w:szCs w:val="17"/>
        </w:rPr>
        <w:t xml:space="preserve">Step </w:t>
      </w:r>
      <w:proofErr w:type="gramStart"/>
      <w:r>
        <w:rPr>
          <w:rFonts w:ascii="Tahoma" w:eastAsia="Times New Roman" w:hAnsi="Tahoma" w:cs="Tahoma"/>
          <w:b/>
          <w:color w:val="333333"/>
          <w:sz w:val="20"/>
          <w:szCs w:val="17"/>
        </w:rPr>
        <w:t>1</w:t>
      </w:r>
      <w:proofErr w:type="gramEnd"/>
      <w:r>
        <w:rPr>
          <w:rFonts w:ascii="Tahoma" w:eastAsia="Times New Roman" w:hAnsi="Tahoma" w:cs="Tahoma"/>
          <w:b/>
          <w:color w:val="333333"/>
          <w:sz w:val="20"/>
          <w:szCs w:val="17"/>
        </w:rPr>
        <w:t xml:space="preserve"> - </w:t>
      </w:r>
      <w:r w:rsidRPr="000908E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Go to </w:t>
      </w:r>
      <w:hyperlink r:id="rId8" w:history="1">
        <w:r w:rsidRPr="007B31F7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www.vhlcentral.com</w:t>
        </w:r>
      </w:hyperlink>
      <w:r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</w:p>
    <w:p w:rsidR="00EC1150" w:rsidRPr="00227A83" w:rsidRDefault="00EC1150" w:rsidP="00EC1150">
      <w:pPr>
        <w:spacing w:after="240" w:line="249" w:lineRule="atLeast"/>
        <w:outlineLvl w:val="2"/>
        <w:rPr>
          <w:rFonts w:ascii="Tahoma" w:eastAsia="Times New Roman" w:hAnsi="Tahoma" w:cs="Tahoma"/>
          <w:color w:val="333333"/>
          <w:sz w:val="20"/>
          <w:szCs w:val="17"/>
        </w:rPr>
      </w:pPr>
      <w:r w:rsidRPr="00227A83">
        <w:rPr>
          <w:rFonts w:ascii="Tahoma" w:eastAsia="Times New Roman" w:hAnsi="Tahoma" w:cs="Tahoma"/>
          <w:b/>
          <w:bCs/>
          <w:color w:val="333333"/>
          <w:sz w:val="20"/>
          <w:szCs w:val="17"/>
        </w:rPr>
        <w:t>Step 2 – Login to your Account</w:t>
      </w:r>
    </w:p>
    <w:p w:rsidR="00EC1150" w:rsidRDefault="00EC1150" w:rsidP="00EC1150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 xml:space="preserve">Your username should be </w:t>
      </w:r>
      <w:proofErr w:type="spellStart"/>
      <w:r w:rsidRPr="000908ED">
        <w:rPr>
          <w:rFonts w:ascii="Tahoma" w:eastAsia="Times New Roman" w:hAnsi="Tahoma" w:cs="Tahoma"/>
          <w:b/>
          <w:sz w:val="17"/>
          <w:szCs w:val="17"/>
        </w:rPr>
        <w:t>firstname.lastname</w:t>
      </w:r>
      <w:proofErr w:type="spellEnd"/>
      <w:r w:rsidRPr="000908ED">
        <w:rPr>
          <w:rFonts w:ascii="Tahoma" w:eastAsia="Times New Roman" w:hAnsi="Tahoma" w:cs="Tahoma"/>
          <w:sz w:val="17"/>
          <w:szCs w:val="17"/>
        </w:rPr>
        <w:t xml:space="preserve"> 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 xml:space="preserve">(ex) </w:t>
      </w:r>
      <w:proofErr w:type="spellStart"/>
      <w:r w:rsidR="00FD4F41">
        <w:rPr>
          <w:rFonts w:ascii="Tahoma" w:eastAsia="Times New Roman" w:hAnsi="Tahoma" w:cs="Tahoma"/>
          <w:color w:val="333333"/>
          <w:sz w:val="17"/>
          <w:szCs w:val="17"/>
        </w:rPr>
        <w:t>Mariela.pulido</w:t>
      </w:r>
      <w:proofErr w:type="spellEnd"/>
      <w:r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 in case </w:t>
      </w:r>
      <w:proofErr w:type="gramStart"/>
      <w:r>
        <w:rPr>
          <w:rFonts w:ascii="Tahoma" w:eastAsia="Times New Roman" w:hAnsi="Tahoma" w:cs="Tahoma"/>
          <w:color w:val="333333"/>
          <w:sz w:val="17"/>
          <w:szCs w:val="17"/>
        </w:rPr>
        <w:t>the username was already taken by another student with the same name</w:t>
      </w:r>
      <w:proofErr w:type="gramEnd"/>
      <w:r>
        <w:rPr>
          <w:rFonts w:ascii="Tahoma" w:eastAsia="Times New Roman" w:hAnsi="Tahoma" w:cs="Tahoma"/>
          <w:color w:val="333333"/>
          <w:sz w:val="17"/>
          <w:szCs w:val="17"/>
        </w:rPr>
        <w:t xml:space="preserve">, your account should have your birthday numbers   </w:t>
      </w:r>
      <w:r>
        <w:rPr>
          <w:rFonts w:ascii="Tahoma" w:eastAsia="Times New Roman" w:hAnsi="Tahoma" w:cs="Tahoma"/>
          <w:color w:val="333333"/>
          <w:sz w:val="17"/>
          <w:szCs w:val="17"/>
        </w:rPr>
        <w:br/>
        <w:t xml:space="preserve"> after it.  For example, 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>Mariela Pulido and my birthday is Oct. 4th, I would make my username mariela.pulido104</w:t>
      </w:r>
    </w:p>
    <w:p w:rsidR="00EC1150" w:rsidRDefault="00EC1150" w:rsidP="00EC1150">
      <w:pPr>
        <w:numPr>
          <w:ilvl w:val="0"/>
          <w:numId w:val="4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Your password should be a lowercase “h” followed by your lunch # (ex) h126</w:t>
      </w:r>
      <w:r w:rsidR="002B2A40">
        <w:rPr>
          <w:rFonts w:ascii="Tahoma" w:eastAsia="Times New Roman" w:hAnsi="Tahoma" w:cs="Tahoma"/>
          <w:color w:val="333333"/>
          <w:sz w:val="17"/>
          <w:szCs w:val="17"/>
        </w:rPr>
        <w:t>4702</w:t>
      </w:r>
    </w:p>
    <w:p w:rsidR="00227A83" w:rsidRDefault="00227A83" w:rsidP="002B2A40">
      <w:pPr>
        <w:spacing w:after="192" w:line="249" w:lineRule="atLeast"/>
        <w:rPr>
          <w:rFonts w:ascii="Tahoma" w:eastAsia="Times New Roman" w:hAnsi="Tahoma" w:cs="Tahoma"/>
          <w:b/>
          <w:color w:val="333333"/>
          <w:sz w:val="20"/>
          <w:szCs w:val="17"/>
        </w:rPr>
      </w:pPr>
    </w:p>
    <w:p w:rsidR="002B2A40" w:rsidRPr="00227A83" w:rsidRDefault="002B2A40" w:rsidP="002B2A40">
      <w:pPr>
        <w:spacing w:after="192" w:line="249" w:lineRule="atLeast"/>
        <w:rPr>
          <w:rFonts w:ascii="Tahoma" w:eastAsia="Times New Roman" w:hAnsi="Tahoma" w:cs="Tahoma"/>
          <w:b/>
          <w:color w:val="333333"/>
          <w:sz w:val="20"/>
          <w:szCs w:val="17"/>
        </w:rPr>
      </w:pPr>
      <w:r w:rsidRPr="00227A83">
        <w:rPr>
          <w:rFonts w:ascii="Tahoma" w:eastAsia="Times New Roman" w:hAnsi="Tahoma" w:cs="Tahoma"/>
          <w:b/>
          <w:color w:val="333333"/>
          <w:sz w:val="20"/>
          <w:szCs w:val="17"/>
        </w:rPr>
        <w:t>Step 3 – Look at the top, right of the page and select “Enroll in a Course”</w:t>
      </w:r>
    </w:p>
    <w:p w:rsidR="002B2A40" w:rsidRDefault="00227A83" w:rsidP="00227A83">
      <w:pPr>
        <w:spacing w:after="192" w:line="249" w:lineRule="atLeast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72ABE" wp14:editId="636F8E58">
                <wp:simplePos x="0" y="0"/>
                <wp:positionH relativeFrom="column">
                  <wp:posOffset>2190115</wp:posOffset>
                </wp:positionH>
                <wp:positionV relativeFrom="paragraph">
                  <wp:posOffset>2421890</wp:posOffset>
                </wp:positionV>
                <wp:extent cx="1114425" cy="9525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21885646" id="Straight Arrow Connector 5" o:spid="_x0000_s1026" type="#_x0000_t32" style="position:absolute;margin-left:172.45pt;margin-top:190.7pt;width:87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D85562" wp14:editId="07753538">
            <wp:extent cx="3161665" cy="27146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73" b="11456"/>
                    <a:stretch/>
                  </pic:blipFill>
                  <pic:spPr bwMode="auto">
                    <a:xfrm>
                      <a:off x="0" y="0"/>
                      <a:ext cx="3165676" cy="271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A83" w:rsidRPr="00227A83" w:rsidRDefault="00227A83" w:rsidP="00227A83">
      <w:pPr>
        <w:spacing w:after="240" w:line="249" w:lineRule="atLeast"/>
        <w:outlineLvl w:val="2"/>
        <w:rPr>
          <w:rFonts w:ascii="Tahoma" w:eastAsia="Times New Roman" w:hAnsi="Tahoma" w:cs="Tahoma"/>
          <w:b/>
          <w:bCs/>
          <w:color w:val="333333"/>
          <w:sz w:val="20"/>
          <w:szCs w:val="17"/>
        </w:rPr>
      </w:pPr>
      <w:r w:rsidRPr="00227A83">
        <w:rPr>
          <w:rFonts w:ascii="Tahoma" w:eastAsia="Times New Roman" w:hAnsi="Tahoma" w:cs="Tahoma"/>
          <w:b/>
          <w:bCs/>
          <w:color w:val="333333"/>
          <w:sz w:val="20"/>
          <w:szCs w:val="17"/>
        </w:rPr>
        <w:t>Step 4 - Select a Course/Class</w:t>
      </w:r>
    </w:p>
    <w:p w:rsidR="00227A83" w:rsidRDefault="00227A83" w:rsidP="00227A83">
      <w:pPr>
        <w:numPr>
          <w:ilvl w:val="0"/>
          <w:numId w:val="7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You will see a list of all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 available </w:t>
      </w:r>
      <w:r w:rsidR="008F1350">
        <w:rPr>
          <w:rFonts w:ascii="Tahoma" w:eastAsia="Times New Roman" w:hAnsi="Tahoma" w:cs="Tahoma"/>
          <w:color w:val="333333"/>
          <w:sz w:val="17"/>
          <w:szCs w:val="17"/>
        </w:rPr>
        <w:t xml:space="preserve">courses, 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>classes</w:t>
      </w:r>
      <w:r w:rsidR="008F1350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and teachers 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>at your schoo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l that uses the Supersite.  Select only the option that lists your </w:t>
      </w:r>
      <w:r w:rsidRPr="000908ED">
        <w:rPr>
          <w:rFonts w:ascii="Tahoma" w:eastAsia="Times New Roman" w:hAnsi="Tahoma" w:cs="Tahoma"/>
          <w:color w:val="333333"/>
          <w:sz w:val="17"/>
          <w:szCs w:val="17"/>
        </w:rPr>
        <w:t>Instructor</w:t>
      </w:r>
      <w:r>
        <w:rPr>
          <w:rFonts w:ascii="Tahoma" w:eastAsia="Times New Roman" w:hAnsi="Tahoma" w:cs="Tahoma"/>
          <w:color w:val="333333"/>
          <w:sz w:val="17"/>
          <w:szCs w:val="17"/>
        </w:rPr>
        <w:t>, Course, and Section (block) correctly.  Fo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>r example, if you have Mrs. Pulido for Honors Spanish II during 3</w:t>
      </w:r>
      <w:r w:rsidR="00FD4F41" w:rsidRPr="00FD4F41">
        <w:rPr>
          <w:rFonts w:ascii="Tahoma" w:eastAsia="Times New Roman" w:hAnsi="Tahoma" w:cs="Tahoma"/>
          <w:color w:val="333333"/>
          <w:sz w:val="17"/>
          <w:szCs w:val="17"/>
          <w:vertAlign w:val="superscript"/>
        </w:rPr>
        <w:t>rd</w:t>
      </w:r>
      <w:r w:rsidR="00FD4F41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17"/>
          <w:szCs w:val="17"/>
        </w:rPr>
        <w:t>block, you would select the option below:</w:t>
      </w:r>
    </w:p>
    <w:p w:rsidR="00227A83" w:rsidRPr="000C0E4D" w:rsidRDefault="00227A83" w:rsidP="00227A83">
      <w:pPr>
        <w:spacing w:after="192" w:line="249" w:lineRule="atLeast"/>
        <w:ind w:left="1200" w:firstLine="24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4C300" wp14:editId="0C89BF3B">
                <wp:simplePos x="0" y="0"/>
                <wp:positionH relativeFrom="column">
                  <wp:posOffset>384175</wp:posOffset>
                </wp:positionH>
                <wp:positionV relativeFrom="paragraph">
                  <wp:posOffset>1391285</wp:posOffset>
                </wp:positionV>
                <wp:extent cx="533400" cy="6350"/>
                <wp:effectExtent l="0" t="95250" r="0" b="1079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213F84D7" id="Straight Arrow Connector 6" o:spid="_x0000_s1026" type="#_x0000_t32" style="position:absolute;margin-left:30.25pt;margin-top:109.55pt;width:42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79E0F3" wp14:editId="2DB78BB1">
            <wp:extent cx="3787972" cy="20097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2688" cy="20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83" w:rsidRDefault="00227A83" w:rsidP="00227A83">
      <w:pPr>
        <w:numPr>
          <w:ilvl w:val="0"/>
          <w:numId w:val="7"/>
        </w:numPr>
        <w:spacing w:after="192" w:line="249" w:lineRule="atLeast"/>
        <w:ind w:left="480"/>
        <w:rPr>
          <w:rFonts w:ascii="Tahoma" w:eastAsia="Times New Roman" w:hAnsi="Tahoma" w:cs="Tahoma"/>
          <w:color w:val="333333"/>
          <w:sz w:val="17"/>
          <w:szCs w:val="17"/>
        </w:rPr>
      </w:pPr>
      <w:r w:rsidRPr="000C0E4D">
        <w:rPr>
          <w:rFonts w:ascii="Tahoma" w:eastAsia="Times New Roman" w:hAnsi="Tahoma" w:cs="Tahoma"/>
          <w:color w:val="333333"/>
          <w:sz w:val="17"/>
          <w:szCs w:val="17"/>
        </w:rPr>
        <w:t>Click </w:t>
      </w:r>
      <w:r w:rsidRPr="000C0E4D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Save</w:t>
      </w:r>
      <w:r w:rsidRPr="000C0E4D">
        <w:rPr>
          <w:rFonts w:ascii="Tahoma" w:eastAsia="Times New Roman" w:hAnsi="Tahoma" w:cs="Tahoma"/>
          <w:color w:val="333333"/>
          <w:sz w:val="17"/>
          <w:szCs w:val="17"/>
        </w:rPr>
        <w:t>. You should see a confirmation that you successfully enrolled in your instructor's course.</w:t>
      </w:r>
    </w:p>
    <w:p w:rsidR="00227A83" w:rsidRPr="00002896" w:rsidRDefault="00227A83" w:rsidP="00227A83">
      <w:pPr>
        <w:spacing w:after="192" w:line="249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:rsidR="00EC1150" w:rsidRPr="000C0E4D" w:rsidRDefault="00EC1150" w:rsidP="00EC1150">
      <w:pPr>
        <w:spacing w:after="192" w:line="249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sectPr w:rsidR="00EC1150" w:rsidRPr="000C0E4D" w:rsidSect="00090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6E3"/>
    <w:multiLevelType w:val="multilevel"/>
    <w:tmpl w:val="A4107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1698"/>
    <w:multiLevelType w:val="multilevel"/>
    <w:tmpl w:val="D9B20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A2ECF"/>
    <w:multiLevelType w:val="multilevel"/>
    <w:tmpl w:val="FEE08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C5ACA"/>
    <w:multiLevelType w:val="multilevel"/>
    <w:tmpl w:val="82EC0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D758E"/>
    <w:multiLevelType w:val="multilevel"/>
    <w:tmpl w:val="39F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42AA2"/>
    <w:multiLevelType w:val="multilevel"/>
    <w:tmpl w:val="ABBE1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33714"/>
    <w:multiLevelType w:val="multilevel"/>
    <w:tmpl w:val="5A2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D"/>
    <w:rsid w:val="00002896"/>
    <w:rsid w:val="000908ED"/>
    <w:rsid w:val="000C0E4D"/>
    <w:rsid w:val="00227A83"/>
    <w:rsid w:val="002B2A40"/>
    <w:rsid w:val="005E7833"/>
    <w:rsid w:val="0068674E"/>
    <w:rsid w:val="00892D33"/>
    <w:rsid w:val="008F1350"/>
    <w:rsid w:val="009D3931"/>
    <w:rsid w:val="00B309ED"/>
    <w:rsid w:val="00CA40BB"/>
    <w:rsid w:val="00EC1150"/>
    <w:rsid w:val="00F52DF9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B77"/>
  <w15:chartTrackingRefBased/>
  <w15:docId w15:val="{00A0D175-BCCC-42B7-AEF1-00DBE864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8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08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8ED"/>
  </w:style>
  <w:style w:type="character" w:styleId="Hyperlink">
    <w:name w:val="Hyperlink"/>
    <w:basedOn w:val="DefaultParagraphFont"/>
    <w:uiPriority w:val="99"/>
    <w:unhideWhenUsed/>
    <w:rsid w:val="000908ED"/>
    <w:rPr>
      <w:color w:val="0000FF"/>
      <w:u w:val="single"/>
    </w:rPr>
  </w:style>
  <w:style w:type="paragraph" w:customStyle="1" w:styleId="textemailinstructions">
    <w:name w:val="text_email_instructions"/>
    <w:basedOn w:val="Normal"/>
    <w:rsid w:val="0009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gle">
    <w:name w:val="single"/>
    <w:basedOn w:val="DefaultParagraphFont"/>
    <w:rsid w:val="000908ED"/>
  </w:style>
  <w:style w:type="character" w:customStyle="1" w:styleId="buttonlabel">
    <w:name w:val="button_label"/>
    <w:basedOn w:val="DefaultParagraphFont"/>
    <w:rsid w:val="0009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lcentr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vhlcentra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2</cp:revision>
  <dcterms:created xsi:type="dcterms:W3CDTF">2018-08-09T12:41:00Z</dcterms:created>
  <dcterms:modified xsi:type="dcterms:W3CDTF">2018-08-09T12:41:00Z</dcterms:modified>
</cp:coreProperties>
</file>