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AF" w:rsidRPr="00C35284" w:rsidRDefault="004E6ABA" w:rsidP="00C3528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36"/>
          <w:lang w:val="es-ES_tradnl"/>
        </w:rPr>
      </w:pPr>
      <w:r w:rsidRPr="00C35284">
        <w:rPr>
          <w:rFonts w:ascii="Arial" w:hAnsi="Arial" w:cs="Arial"/>
          <w:b/>
          <w:color w:val="000000"/>
          <w:sz w:val="20"/>
          <w:szCs w:val="36"/>
          <w:lang w:val="es-ES_tradnl"/>
        </w:rPr>
        <w:t>Direcciones: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t xml:space="preserve"> </w:t>
      </w:r>
      <w:r w:rsidR="00E47BAF" w:rsidRPr="00C35284">
        <w:rPr>
          <w:rFonts w:ascii="Arial" w:hAnsi="Arial" w:cs="Arial"/>
          <w:color w:val="000000"/>
          <w:sz w:val="20"/>
          <w:szCs w:val="36"/>
          <w:lang w:val="es-ES_tradnl"/>
        </w:rPr>
        <w:t xml:space="preserve">Conjuga cada verbo al Pretérito o al Imperfecto según el contexto de la frase.  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br/>
        <w:t xml:space="preserve">  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tab/>
        <w:t xml:space="preserve">           Después, justifica tu respuesta usando una razón de “SIC BEES / HAD TO SEW”</w:t>
      </w:r>
    </w:p>
    <w:p w:rsidR="005B2318" w:rsidRPr="00C35284" w:rsidRDefault="005B2318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0000"/>
          <w:sz w:val="32"/>
          <w:szCs w:val="36"/>
          <w:lang w:val="es-ES_tradnl"/>
        </w:rPr>
        <w:t>Visita a España</w:t>
      </w:r>
    </w:p>
    <w:p w:rsidR="005B2318" w:rsidRPr="00C35284" w:rsidRDefault="005B2318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Cuando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(tener) quince años, lo que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___(2)___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(querer) hacer más que nada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 xml:space="preserve"> ___(3)___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(ser) viajar a España. Un día, mi tío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4)___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 (decir) que él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___(5)___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a España a trabajar durante tres meses.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6)___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(explicar) que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 xml:space="preserve"> ___(7)___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(necesitar) a alguien que pudiera ayudarlo.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8)___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con mi tío y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___(9)___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(pasar) diez semanas en España. Cuando 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10)__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_ (volver),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___(11)___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(traer) muchos regalos para la familia y muchos cuentos sobre España que decirles a nuestros amigos. Después de volver, yo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12)___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(acostumbrar) de nuevo a la vida norteamericana sin muchos problemas.</w:t>
      </w:r>
    </w:p>
    <w:p w:rsidR="00E47BAF" w:rsidRPr="00C35284" w:rsidRDefault="00E47BAF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0000"/>
          <w:sz w:val="32"/>
          <w:szCs w:val="36"/>
          <w:lang w:val="es-ES_tradnl"/>
        </w:rPr>
        <w:t>Viaje de estudios</w:t>
      </w:r>
    </w:p>
    <w:p w:rsidR="00E47BAF" w:rsidRPr="00C35284" w:rsidRDefault="00E47BAF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Cuando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13)___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(tener) 20 años,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___(14)___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(viajar) a España con un grupo de treinta estudiantes de las universidades de Indiana y </w:t>
      </w:r>
      <w:proofErr w:type="spellStart"/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>Purdue</w:t>
      </w:r>
      <w:proofErr w:type="spellEnd"/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>. La experiencia fue maravillosa.</w:t>
      </w:r>
    </w:p>
    <w:p w:rsidR="00E47BAF" w:rsidRPr="00C35284" w:rsidRDefault="00E47BAF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15)___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(viajar) de Nueva York a Madrid en un vuelo de Iberia. El vuelo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16)___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(durar) sólo unas seis horas, pero todavía me acuerdo de cuán cansado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___(17)___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(estar) al llegar. En grupo, 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18)___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en autobús del aeropuerto de Barajas a la universidad. Allá el director del programa nos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19)___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(encontrar) y nos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___(20)___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(dar) la bienvenida.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36"/>
          <w:lang w:val="es-ES_tradnl"/>
        </w:rPr>
      </w:pPr>
    </w:p>
    <w:p w:rsidR="00C35284" w:rsidRDefault="00C35284" w:rsidP="00C35284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36"/>
          <w:lang w:val="es-ES_tradnl"/>
        </w:rPr>
      </w:pP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36"/>
          <w:lang w:val="es-ES_tradnl"/>
        </w:rPr>
      </w:pPr>
      <w:bookmarkStart w:id="0" w:name="_GoBack"/>
      <w:bookmarkEnd w:id="0"/>
      <w:r w:rsidRPr="00C35284">
        <w:rPr>
          <w:rFonts w:ascii="Arial" w:hAnsi="Arial" w:cs="Arial"/>
          <w:b/>
          <w:color w:val="000000"/>
          <w:sz w:val="20"/>
          <w:szCs w:val="36"/>
          <w:lang w:val="es-ES_tradnl"/>
        </w:rPr>
        <w:t>Direcciones: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t xml:space="preserve"> Conjuga cada verbo al Pretérito o al Imperfecto según el contexto de la frase.  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br/>
        <w:t xml:space="preserve">  </w:t>
      </w:r>
      <w:r w:rsidRPr="00C35284">
        <w:rPr>
          <w:rFonts w:ascii="Arial" w:hAnsi="Arial" w:cs="Arial"/>
          <w:color w:val="000000"/>
          <w:sz w:val="20"/>
          <w:szCs w:val="36"/>
          <w:lang w:val="es-ES_tradnl"/>
        </w:rPr>
        <w:tab/>
        <w:t xml:space="preserve">           Después, justifica tu respuesta usando una razón de “SIC BEES / HAD TO SEW”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0000"/>
          <w:sz w:val="32"/>
          <w:szCs w:val="36"/>
          <w:lang w:val="es-ES_tradnl"/>
        </w:rPr>
        <w:t>Visita a España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Cuando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(tener) quince años, lo que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___(2)___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(querer) hacer más que nada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 xml:space="preserve"> ___(3)___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(ser) viajar a España. Un día, mi tío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4)___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 (decir) que él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___(5)___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a España a trabajar durante tres meses.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6)___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(explicar) que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 xml:space="preserve"> ___(7)___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(necesitar) a alguien que pudiera ayudarlo.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8)___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con mi tío y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___(9)___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(pasar) diez semanas en España. Cuando 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10)__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_ (volver),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___(11)___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(traer) muchos regalos para la familia y muchos cuentos sobre España que decirles a nuestros amigos. Después de volver, yo me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12)___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(acostumbrar) de nuevo a la vida norteamericana sin muchos problemas.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0000"/>
          <w:sz w:val="32"/>
          <w:szCs w:val="36"/>
          <w:lang w:val="es-ES_tradnl"/>
        </w:rPr>
        <w:t>Viaje de estudios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Cuando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13)___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(tener) 20 años,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___(14)___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(viajar) a España con un grupo de treinta estudiantes de las universidades de Indiana y </w:t>
      </w:r>
      <w:proofErr w:type="spellStart"/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>Purdue</w:t>
      </w:r>
      <w:proofErr w:type="spellEnd"/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>. La experiencia fue maravillosa.</w:t>
      </w:r>
    </w:p>
    <w:p w:rsidR="00C35284" w:rsidRPr="00C35284" w:rsidRDefault="00C35284" w:rsidP="00C35284">
      <w:pPr>
        <w:pStyle w:val="NormalWeb"/>
        <w:shd w:val="clear" w:color="auto" w:fill="FFFFFF"/>
        <w:spacing w:line="360" w:lineRule="auto"/>
        <w:rPr>
          <w:color w:val="003333"/>
          <w:szCs w:val="27"/>
          <w:lang w:val="es-ES_tradnl"/>
        </w:rPr>
      </w:pP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15)___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(viajar) de Nueva York a Madrid en un vuelo de Iberia. El vuelo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16)___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(durar) sólo unas seis horas, pero todavía me acuerdo de cuán cansado yo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___(17)___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(estar) al llegar. En grupo, nosotros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18)___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(ir) en autobús del aeropuerto de Barajas a la universidad. Allá el director del programa nos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</w:t>
      </w:r>
      <w:proofErr w:type="gramStart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_(</w:t>
      </w:r>
      <w:proofErr w:type="gramEnd"/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19)___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(encontrar) y nos </w:t>
      </w:r>
      <w:r w:rsidRPr="00C35284">
        <w:rPr>
          <w:rFonts w:ascii="Arial" w:hAnsi="Arial" w:cs="Arial"/>
          <w:color w:val="003333"/>
          <w:sz w:val="18"/>
          <w:szCs w:val="20"/>
          <w:u w:val="single"/>
          <w:lang w:val="es-ES_tradnl"/>
        </w:rPr>
        <w:t>___(20)___</w:t>
      </w:r>
      <w:r w:rsidRPr="00C35284">
        <w:rPr>
          <w:rFonts w:ascii="Arial" w:hAnsi="Arial" w:cs="Arial"/>
          <w:color w:val="003333"/>
          <w:sz w:val="18"/>
          <w:szCs w:val="20"/>
          <w:lang w:val="es-ES_tradnl"/>
        </w:rPr>
        <w:t xml:space="preserve"> (dar) la bienvenida.</w:t>
      </w:r>
    </w:p>
    <w:p w:rsidR="008268A4" w:rsidRPr="00C35284" w:rsidRDefault="008268A4">
      <w:pPr>
        <w:rPr>
          <w:sz w:val="20"/>
          <w:lang w:val="es-ES_tradnl"/>
        </w:rPr>
      </w:pPr>
    </w:p>
    <w:sectPr w:rsidR="008268A4" w:rsidRPr="00C35284" w:rsidSect="00C3528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8"/>
    <w:rsid w:val="004E6ABA"/>
    <w:rsid w:val="005B2318"/>
    <w:rsid w:val="008268A4"/>
    <w:rsid w:val="00C35284"/>
    <w:rsid w:val="00E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67DDA-868F-4990-A06C-550FF8B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2015-08-10T21:00:00Z</cp:lastPrinted>
  <dcterms:created xsi:type="dcterms:W3CDTF">2015-08-10T20:07:00Z</dcterms:created>
  <dcterms:modified xsi:type="dcterms:W3CDTF">2015-08-10T21:00:00Z</dcterms:modified>
</cp:coreProperties>
</file>