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59" w:rsidRPr="00153C83" w:rsidRDefault="009906C6" w:rsidP="00153C83">
      <w:pPr>
        <w:jc w:val="center"/>
        <w:rPr>
          <w:b/>
          <w:sz w:val="28"/>
          <w:szCs w:val="28"/>
        </w:rPr>
      </w:pPr>
      <w:r w:rsidRPr="00153C83">
        <w:rPr>
          <w:b/>
          <w:sz w:val="28"/>
          <w:szCs w:val="28"/>
        </w:rPr>
        <w:t xml:space="preserve">Oral </w:t>
      </w:r>
      <w:r w:rsidR="00A32D59" w:rsidRPr="00153C83">
        <w:rPr>
          <w:b/>
          <w:sz w:val="28"/>
          <w:szCs w:val="28"/>
        </w:rPr>
        <w:t>Exam</w:t>
      </w:r>
      <w:r w:rsidRPr="00153C83">
        <w:rPr>
          <w:b/>
          <w:sz w:val="28"/>
          <w:szCs w:val="28"/>
        </w:rPr>
        <w:t xml:space="preserve"> </w:t>
      </w:r>
      <w:r w:rsidR="00B3613C">
        <w:rPr>
          <w:b/>
          <w:sz w:val="28"/>
          <w:szCs w:val="28"/>
        </w:rPr>
        <w:t>Prompts</w:t>
      </w:r>
    </w:p>
    <w:p w:rsidR="009906C6" w:rsidRPr="004D7243" w:rsidRDefault="004D7243" w:rsidP="004D7243">
      <w:pPr>
        <w:rPr>
          <w:b/>
        </w:rPr>
      </w:pPr>
      <w:r w:rsidRPr="004D7243">
        <w:rPr>
          <w:b/>
        </w:rPr>
        <w:t>I.</w:t>
      </w:r>
      <w:r>
        <w:rPr>
          <w:b/>
        </w:rPr>
        <w:t xml:space="preserve"> </w:t>
      </w:r>
      <w:r w:rsidRPr="004D7243">
        <w:rPr>
          <w:b/>
        </w:rPr>
        <w:t>Interpersonal Speaking</w:t>
      </w:r>
      <w:r>
        <w:rPr>
          <w:b/>
        </w:rPr>
        <w:t xml:space="preserve">. </w:t>
      </w:r>
      <w:r w:rsidR="009906C6">
        <w:t>You are going to complete the following conversation using your resources.</w:t>
      </w:r>
      <w:r w:rsidR="009906C6" w:rsidRPr="004D7243">
        <w:rPr>
          <w:b/>
        </w:rPr>
        <w:t xml:space="preserve"> Memorize</w:t>
      </w:r>
      <w:r w:rsidR="009906C6">
        <w:t xml:space="preserve"> your </w:t>
      </w:r>
      <w:r w:rsidR="00153C83">
        <w:t xml:space="preserve">part of the </w:t>
      </w:r>
      <w:r w:rsidR="009906C6">
        <w:t>conversation and prac</w:t>
      </w:r>
      <w:r w:rsidR="00153C83">
        <w:t xml:space="preserve">tice pronunciation, intonation and pacing to produce a natural conversation. You </w:t>
      </w:r>
      <w:proofErr w:type="gramStart"/>
      <w:r w:rsidR="00153C83">
        <w:t xml:space="preserve">will </w:t>
      </w:r>
      <w:r w:rsidR="00153C83" w:rsidRPr="004D7243">
        <w:rPr>
          <w:b/>
        </w:rPr>
        <w:t xml:space="preserve">not </w:t>
      </w:r>
      <w:r w:rsidR="00153C83">
        <w:t>be allowed</w:t>
      </w:r>
      <w:proofErr w:type="gramEnd"/>
      <w:r w:rsidR="00153C83">
        <w:t xml:space="preserve"> to read from your paper during the test.</w:t>
      </w:r>
      <w:r w:rsidR="00F7686F">
        <w:t xml:space="preserve"> Pay attention to the prompts.</w:t>
      </w:r>
      <w:r w:rsidR="00B428F3">
        <w:t xml:space="preserve"> (15 pts.)</w:t>
      </w:r>
    </w:p>
    <w:p w:rsidR="00153C83" w:rsidRPr="00153C83" w:rsidRDefault="00153C83" w:rsidP="00153C83">
      <w:pPr>
        <w:rPr>
          <w:b/>
        </w:rPr>
      </w:pPr>
      <w:r w:rsidRPr="00153C83">
        <w:rPr>
          <w:b/>
        </w:rPr>
        <w:t>Make sure you include at least: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53C83" w:rsidRPr="009906C6" w:rsidTr="00E8108D">
        <w:tc>
          <w:tcPr>
            <w:tcW w:w="2158" w:type="dxa"/>
          </w:tcPr>
          <w:p w:rsidR="00153C83" w:rsidRPr="009906C6" w:rsidRDefault="00153C83" w:rsidP="00E8108D">
            <w:r w:rsidRPr="009906C6">
              <w:t xml:space="preserve">Two </w:t>
            </w:r>
            <w:r>
              <w:t>verbs in the Imperfect T</w:t>
            </w:r>
            <w:r w:rsidRPr="009906C6">
              <w:t>ense</w:t>
            </w:r>
          </w:p>
        </w:tc>
        <w:tc>
          <w:tcPr>
            <w:tcW w:w="2158" w:type="dxa"/>
          </w:tcPr>
          <w:p w:rsidR="00153C83" w:rsidRPr="009906C6" w:rsidRDefault="00153C83" w:rsidP="00E8108D">
            <w:r>
              <w:t xml:space="preserve">Two verbs in the </w:t>
            </w:r>
            <w:proofErr w:type="spellStart"/>
            <w:r>
              <w:t>Preterite</w:t>
            </w:r>
            <w:proofErr w:type="spellEnd"/>
            <w:r>
              <w:t xml:space="preserve"> Tense</w:t>
            </w:r>
          </w:p>
        </w:tc>
        <w:tc>
          <w:tcPr>
            <w:tcW w:w="2158" w:type="dxa"/>
          </w:tcPr>
          <w:p w:rsidR="00153C83" w:rsidRPr="009906C6" w:rsidRDefault="00153C83" w:rsidP="00E8108D">
            <w:r>
              <w:t>Three pronouns (IOP’s, DOP’s, reflexive)</w:t>
            </w:r>
          </w:p>
        </w:tc>
        <w:tc>
          <w:tcPr>
            <w:tcW w:w="2158" w:type="dxa"/>
          </w:tcPr>
          <w:p w:rsidR="00153C83" w:rsidRDefault="00153C83" w:rsidP="00E8108D">
            <w:r>
              <w:t>Two Present Perfect</w:t>
            </w:r>
          </w:p>
          <w:p w:rsidR="00153C83" w:rsidRPr="009906C6" w:rsidRDefault="00153C83" w:rsidP="00E8108D">
            <w:r>
              <w:t>construction</w:t>
            </w:r>
          </w:p>
        </w:tc>
        <w:tc>
          <w:tcPr>
            <w:tcW w:w="2158" w:type="dxa"/>
          </w:tcPr>
          <w:p w:rsidR="00153C83" w:rsidRPr="009906C6" w:rsidRDefault="00153C83" w:rsidP="00E8108D">
            <w:r>
              <w:t>One Past Progressive construction</w:t>
            </w:r>
          </w:p>
        </w:tc>
      </w:tr>
    </w:tbl>
    <w:p w:rsidR="00153C83" w:rsidRDefault="00153C83"/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630"/>
        <w:gridCol w:w="9890"/>
      </w:tblGrid>
      <w:tr w:rsidR="00A32D59" w:rsidRPr="00EA7476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Pr="009906C6" w:rsidRDefault="00A32D59">
            <w:pPr>
              <w:tabs>
                <w:tab w:val="left" w:pos="2925"/>
              </w:tabs>
            </w:pPr>
            <w:r w:rsidRPr="009906C6"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Pr="00AA3CAD" w:rsidRDefault="00A32D59">
            <w:pPr>
              <w:rPr>
                <w:lang w:val="es-ES_tradnl"/>
              </w:rPr>
            </w:pPr>
            <w:r w:rsidRPr="00EA7476">
              <w:rPr>
                <w:rFonts w:cstheme="minorHAnsi"/>
                <w:lang w:val="es-ES"/>
              </w:rPr>
              <w:t>¡</w:t>
            </w:r>
            <w:r w:rsidRPr="00EA7476">
              <w:rPr>
                <w:lang w:val="es-ES"/>
              </w:rPr>
              <w:t xml:space="preserve">Hola! </w:t>
            </w:r>
            <w:r w:rsidRPr="00EA7476">
              <w:rPr>
                <w:rFonts w:cstheme="minorHAnsi"/>
                <w:lang w:val="es-ES"/>
              </w:rPr>
              <w:t>¿</w:t>
            </w:r>
            <w:r w:rsidR="009906C6" w:rsidRPr="00EA7476">
              <w:rPr>
                <w:lang w:val="es-ES"/>
              </w:rPr>
              <w:t>Cómo estás? Me dijo Roberto</w:t>
            </w:r>
            <w:r w:rsidRPr="00EA7476">
              <w:rPr>
                <w:lang w:val="es-ES"/>
              </w:rPr>
              <w:t xml:space="preserve"> que </w:t>
            </w:r>
            <w:proofErr w:type="spellStart"/>
            <w:r w:rsidRPr="00EA7476">
              <w:rPr>
                <w:lang w:val="es-ES"/>
              </w:rPr>
              <w:t>est</w:t>
            </w:r>
            <w:r w:rsidRPr="00AA3CAD">
              <w:rPr>
                <w:lang w:val="es-ES_tradnl"/>
              </w:rPr>
              <w:t>uviste</w:t>
            </w:r>
            <w:proofErr w:type="spellEnd"/>
            <w:r w:rsidRPr="00AA3CAD">
              <w:rPr>
                <w:lang w:val="es-ES_tradnl"/>
              </w:rPr>
              <w:t xml:space="preserve"> mal la semana pasada. </w:t>
            </w:r>
            <w:r w:rsidRPr="00AA3CAD">
              <w:rPr>
                <w:rFonts w:cstheme="minorHAnsi"/>
                <w:lang w:val="es-ES_tradnl"/>
              </w:rPr>
              <w:t>¿</w:t>
            </w:r>
            <w:r w:rsidRPr="00AA3CAD">
              <w:rPr>
                <w:lang w:val="es-ES_tradnl"/>
              </w:rPr>
              <w:t>Qué pasó?</w:t>
            </w:r>
            <w:r w:rsidR="00153C83" w:rsidRPr="00AA3CAD">
              <w:rPr>
                <w:lang w:val="es-ES_tradnl"/>
              </w:rPr>
              <w:t xml:space="preserve"> </w:t>
            </w:r>
            <w:r w:rsidR="00153C83" w:rsidRPr="00AA3CAD">
              <w:rPr>
                <w:b/>
                <w:lang w:val="es-ES_tradnl"/>
              </w:rPr>
              <w:t>(</w:t>
            </w:r>
            <w:proofErr w:type="spellStart"/>
            <w:r w:rsidR="00EA7476">
              <w:rPr>
                <w:b/>
                <w:lang w:val="es-ES_tradnl"/>
              </w:rPr>
              <w:t>answer</w:t>
            </w:r>
            <w:proofErr w:type="spellEnd"/>
            <w:r w:rsidR="00EA7476">
              <w:rPr>
                <w:b/>
                <w:lang w:val="es-ES_tradnl"/>
              </w:rPr>
              <w:t>/</w:t>
            </w:r>
            <w:proofErr w:type="spellStart"/>
            <w:r w:rsidR="00153C83" w:rsidRPr="00AA3CAD">
              <w:rPr>
                <w:b/>
                <w:lang w:val="es-ES_tradnl"/>
              </w:rPr>
              <w:t>give</w:t>
            </w:r>
            <w:proofErr w:type="spellEnd"/>
            <w:r w:rsidR="00153C83" w:rsidRPr="00AA3CAD">
              <w:rPr>
                <w:b/>
                <w:lang w:val="es-ES_tradnl"/>
              </w:rPr>
              <w:t xml:space="preserve"> </w:t>
            </w:r>
            <w:proofErr w:type="spellStart"/>
            <w:r w:rsidR="00153C83" w:rsidRPr="00AA3CAD">
              <w:rPr>
                <w:b/>
                <w:lang w:val="es-ES_tradnl"/>
              </w:rPr>
              <w:t>detail</w:t>
            </w:r>
            <w:proofErr w:type="spellEnd"/>
            <w:r w:rsidR="00153C83" w:rsidRPr="00AA3CAD">
              <w:rPr>
                <w:b/>
                <w:lang w:val="es-ES_tradnl"/>
              </w:rPr>
              <w:t>)</w:t>
            </w:r>
          </w:p>
        </w:tc>
      </w:tr>
      <w:tr w:rsidR="00A32D59" w:rsidRPr="00EA7476" w:rsidTr="00EA7476">
        <w:trPr>
          <w:trHeight w:val="10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</w:tc>
      </w:tr>
      <w:tr w:rsidR="00A32D59" w:rsidRPr="00EA7476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Pr="004D7243" w:rsidRDefault="00A32D59" w:rsidP="00A32D59">
            <w:r>
              <w:rPr>
                <w:rFonts w:cstheme="minorHAnsi"/>
                <w:lang w:val="es-ES_tradnl"/>
              </w:rPr>
              <w:t>¡</w:t>
            </w:r>
            <w:r>
              <w:rPr>
                <w:lang w:val="es-ES_tradnl"/>
              </w:rPr>
              <w:t xml:space="preserve">Qué terrible! y </w:t>
            </w:r>
            <w:r>
              <w:rPr>
                <w:rFonts w:cstheme="minorHAnsi"/>
                <w:lang w:val="es-ES_tradnl"/>
              </w:rPr>
              <w:t>¿</w:t>
            </w:r>
            <w:r w:rsidR="00BB0A53">
              <w:rPr>
                <w:lang w:val="es-ES_tradnl"/>
              </w:rPr>
              <w:t>Quién te ayudó</w:t>
            </w:r>
            <w:r>
              <w:rPr>
                <w:lang w:val="es-ES_tradnl"/>
              </w:rPr>
              <w:t>?</w:t>
            </w:r>
            <w:r w:rsidR="00153C83">
              <w:rPr>
                <w:lang w:val="es-ES_tradnl"/>
              </w:rPr>
              <w:t xml:space="preserve"> </w:t>
            </w:r>
            <w:r w:rsidR="00153C83" w:rsidRPr="004D7243">
              <w:rPr>
                <w:b/>
              </w:rPr>
              <w:t xml:space="preserve">(say </w:t>
            </w:r>
            <w:r w:rsidR="00AA3CAD" w:rsidRPr="004D7243">
              <w:rPr>
                <w:b/>
              </w:rPr>
              <w:t>who helped you first and then who</w:t>
            </w:r>
            <w:r w:rsidR="00153C83" w:rsidRPr="004D7243">
              <w:rPr>
                <w:b/>
              </w:rPr>
              <w:t xml:space="preserve"> took you to the hospital)</w:t>
            </w:r>
          </w:p>
        </w:tc>
      </w:tr>
      <w:tr w:rsidR="00A32D59" w:rsidRPr="00EA7476" w:rsidTr="00EA7476">
        <w:trPr>
          <w:trHeight w:val="10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</w:tc>
      </w:tr>
      <w:tr w:rsidR="00A32D59" w:rsidRPr="00BA41F0" w:rsidTr="00EA7476">
        <w:trPr>
          <w:trHeight w:val="2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BA41F0" w:rsidP="00AA3CAD">
            <w:pPr>
              <w:rPr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Y… </w:t>
            </w:r>
            <w:r w:rsidR="00A32D59">
              <w:rPr>
                <w:rFonts w:cstheme="minorHAnsi"/>
                <w:lang w:val="es-ES_tradnl"/>
              </w:rPr>
              <w:t>¿</w:t>
            </w:r>
            <w:r w:rsidR="00A32D59">
              <w:rPr>
                <w:lang w:val="es-ES_tradnl"/>
              </w:rPr>
              <w:t>Qué te hicieron en el hospital?</w:t>
            </w:r>
            <w:r w:rsidR="00153C83">
              <w:rPr>
                <w:lang w:val="es-ES_tradnl"/>
              </w:rPr>
              <w:t xml:space="preserve"> </w:t>
            </w:r>
            <w:r w:rsidR="00AA3CAD" w:rsidRPr="00AA3CAD">
              <w:rPr>
                <w:b/>
                <w:lang w:val="es-ES_tradnl"/>
              </w:rPr>
              <w:t>(</w:t>
            </w:r>
            <w:proofErr w:type="spellStart"/>
            <w:r w:rsidR="00AA3CAD" w:rsidRPr="00AA3CAD">
              <w:rPr>
                <w:b/>
                <w:lang w:val="es-ES_tradnl"/>
              </w:rPr>
              <w:t>give</w:t>
            </w:r>
            <w:proofErr w:type="spellEnd"/>
            <w:r w:rsidR="00AA3CAD" w:rsidRPr="00AA3CAD">
              <w:rPr>
                <w:b/>
                <w:lang w:val="es-ES_tradnl"/>
              </w:rPr>
              <w:t xml:space="preserve"> </w:t>
            </w:r>
            <w:proofErr w:type="spellStart"/>
            <w:r w:rsidR="00AA3CAD" w:rsidRPr="00AA3CAD">
              <w:rPr>
                <w:b/>
                <w:lang w:val="es-ES_tradnl"/>
              </w:rPr>
              <w:t>detail</w:t>
            </w:r>
            <w:proofErr w:type="spellEnd"/>
            <w:r w:rsidR="00AA3CAD" w:rsidRPr="00AA3CAD">
              <w:rPr>
                <w:b/>
                <w:lang w:val="es-ES_tradnl"/>
              </w:rPr>
              <w:t>)</w:t>
            </w:r>
          </w:p>
        </w:tc>
      </w:tr>
      <w:tr w:rsidR="00A32D59" w:rsidRPr="00BA41F0" w:rsidTr="00EA7476">
        <w:trPr>
          <w:trHeight w:val="10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</w:tc>
      </w:tr>
      <w:tr w:rsidR="00A32D59" w:rsidRPr="00BA41F0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Pr="00B3613C" w:rsidRDefault="00A32D59">
            <w:r>
              <w:rPr>
                <w:lang w:val="es-ES_tradnl"/>
              </w:rPr>
              <w:t xml:space="preserve">Y ahora… </w:t>
            </w:r>
            <w:r w:rsidRPr="00EA7476">
              <w:rPr>
                <w:rFonts w:cstheme="minorHAnsi"/>
                <w:lang w:val="es-ES"/>
              </w:rPr>
              <w:t>¿</w:t>
            </w:r>
            <w:r w:rsidR="00BB0A53" w:rsidRPr="00EA7476">
              <w:rPr>
                <w:lang w:val="es-ES"/>
              </w:rPr>
              <w:t>Cómo te sientes</w:t>
            </w:r>
            <w:r w:rsidRPr="00EA7476">
              <w:rPr>
                <w:lang w:val="es-ES"/>
              </w:rPr>
              <w:t>?</w:t>
            </w:r>
            <w:r w:rsidR="00153C83" w:rsidRPr="00EA7476">
              <w:rPr>
                <w:lang w:val="es-ES"/>
              </w:rPr>
              <w:t xml:space="preserve"> </w:t>
            </w:r>
            <w:r w:rsidR="00153C83" w:rsidRPr="00B3613C">
              <w:rPr>
                <w:b/>
              </w:rPr>
              <w:t>(</w:t>
            </w:r>
            <w:r w:rsidR="00851937" w:rsidRPr="00B3613C">
              <w:rPr>
                <w:b/>
              </w:rPr>
              <w:t xml:space="preserve">answer the question and </w:t>
            </w:r>
            <w:r w:rsidR="00153C83" w:rsidRPr="00B3613C">
              <w:rPr>
                <w:b/>
              </w:rPr>
              <w:t>include any treatments you are following)</w:t>
            </w:r>
          </w:p>
        </w:tc>
      </w:tr>
      <w:tr w:rsidR="00A32D59" w:rsidRPr="00BA41F0" w:rsidTr="00EA7476">
        <w:trPr>
          <w:trHeight w:val="10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</w:tc>
      </w:tr>
      <w:tr w:rsidR="00A32D59" w:rsidRPr="00153C83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Pr="00153C83" w:rsidRDefault="00A32D59">
            <w:r>
              <w:rPr>
                <w:lang w:val="es-ES_tradnl"/>
              </w:rPr>
              <w:t xml:space="preserve">No pudiste ir a la fiesta de Marta </w:t>
            </w:r>
            <w:r>
              <w:rPr>
                <w:rFonts w:cstheme="minorHAnsi"/>
                <w:lang w:val="es-ES_tradnl"/>
              </w:rPr>
              <w:t>¡</w:t>
            </w:r>
            <w:r>
              <w:rPr>
                <w:lang w:val="es-ES_tradnl"/>
              </w:rPr>
              <w:t>Estuvo buen</w:t>
            </w:r>
            <w:r>
              <w:rPr>
                <w:rFonts w:cstheme="minorHAnsi"/>
                <w:lang w:val="es-ES_tradnl"/>
              </w:rPr>
              <w:t>í</w:t>
            </w:r>
            <w:r>
              <w:rPr>
                <w:lang w:val="es-ES_tradnl"/>
              </w:rPr>
              <w:t>sima!</w:t>
            </w:r>
            <w:r w:rsidR="00153C83">
              <w:rPr>
                <w:lang w:val="es-ES_tradnl"/>
              </w:rPr>
              <w:t xml:space="preserve"> </w:t>
            </w:r>
            <w:r w:rsidR="00AA3CAD" w:rsidRPr="00AA3CAD">
              <w:rPr>
                <w:b/>
              </w:rPr>
              <w:t>(give the information you have and</w:t>
            </w:r>
            <w:r w:rsidR="00153C83" w:rsidRPr="00AA3CAD">
              <w:rPr>
                <w:b/>
              </w:rPr>
              <w:t xml:space="preserve"> ask a question)</w:t>
            </w:r>
          </w:p>
        </w:tc>
      </w:tr>
      <w:tr w:rsidR="00A32D59" w:rsidRPr="00A32D59" w:rsidTr="00EA7476">
        <w:trPr>
          <w:trHeight w:val="10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  <w:p w:rsidR="00A32D59" w:rsidRDefault="00A32D59">
            <w:pPr>
              <w:rPr>
                <w:lang w:val="es-ES_tradnl"/>
              </w:rPr>
            </w:pPr>
          </w:p>
        </w:tc>
      </w:tr>
      <w:tr w:rsidR="00A32D59" w:rsidRPr="00F7686F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Default="00A32D59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9" w:rsidRPr="00F7686F" w:rsidRDefault="00A32D59">
            <w:r w:rsidRPr="00F7686F">
              <w:t xml:space="preserve">Pastel de chocolate, </w:t>
            </w:r>
            <w:proofErr w:type="spellStart"/>
            <w:r w:rsidR="0081028F" w:rsidRPr="00F7686F">
              <w:t>galletas</w:t>
            </w:r>
            <w:proofErr w:type="spellEnd"/>
            <w:r w:rsidR="0081028F" w:rsidRPr="00F7686F">
              <w:t xml:space="preserve"> y </w:t>
            </w:r>
            <w:proofErr w:type="spellStart"/>
            <w:r w:rsidR="0081028F" w:rsidRPr="00F7686F">
              <w:t>helado</w:t>
            </w:r>
            <w:proofErr w:type="spellEnd"/>
            <w:r w:rsidR="00AA3CAD" w:rsidRPr="00F7686F">
              <w:t xml:space="preserve"> </w:t>
            </w:r>
            <w:r w:rsidR="00AA3CAD" w:rsidRPr="00F7686F">
              <w:rPr>
                <w:b/>
              </w:rPr>
              <w:t>(</w:t>
            </w:r>
            <w:r w:rsidR="00F7686F">
              <w:rPr>
                <w:b/>
              </w:rPr>
              <w:t>make</w:t>
            </w:r>
            <w:r w:rsidR="00F7686F" w:rsidRPr="00F7686F">
              <w:rPr>
                <w:b/>
              </w:rPr>
              <w:t xml:space="preserve"> a comment and </w:t>
            </w:r>
            <w:r w:rsidR="00AA3CAD" w:rsidRPr="00F7686F">
              <w:rPr>
                <w:b/>
              </w:rPr>
              <w:t>ask another question)</w:t>
            </w:r>
          </w:p>
        </w:tc>
      </w:tr>
      <w:tr w:rsidR="0081028F" w:rsidRPr="0081028F" w:rsidTr="00EA7476">
        <w:trPr>
          <w:trHeight w:val="10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81028F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>
              <w:rPr>
                <w:rFonts w:cstheme="minorHAnsi"/>
                <w:lang w:val="es-ES_tradnl"/>
              </w:rPr>
              <w:t>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81028F">
            <w:pPr>
              <w:rPr>
                <w:lang w:val="es-ES_tradnl"/>
              </w:rPr>
            </w:pPr>
          </w:p>
          <w:p w:rsidR="0081028F" w:rsidRDefault="0081028F">
            <w:pPr>
              <w:rPr>
                <w:lang w:val="es-ES_tradnl"/>
              </w:rPr>
            </w:pPr>
          </w:p>
          <w:p w:rsidR="0081028F" w:rsidRDefault="0081028F">
            <w:pPr>
              <w:rPr>
                <w:lang w:val="es-ES_tradnl"/>
              </w:rPr>
            </w:pPr>
          </w:p>
          <w:p w:rsidR="0081028F" w:rsidRDefault="0081028F">
            <w:pPr>
              <w:rPr>
                <w:lang w:val="es-ES_tradnl"/>
              </w:rPr>
            </w:pPr>
          </w:p>
        </w:tc>
      </w:tr>
      <w:tr w:rsidR="0081028F" w:rsidRPr="00AA3CAD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81028F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Pr="00AA3CAD" w:rsidRDefault="00BB0A53">
            <w:r>
              <w:rPr>
                <w:rFonts w:cstheme="minorHAnsi"/>
                <w:lang w:val="es-ES_tradnl"/>
              </w:rPr>
              <w:t>¡</w:t>
            </w:r>
            <w:r>
              <w:rPr>
                <w:lang w:val="es-ES_tradnl"/>
              </w:rPr>
              <w:t>Excelente!</w:t>
            </w:r>
            <w:r w:rsidR="0081028F">
              <w:rPr>
                <w:lang w:val="es-ES_tradnl"/>
              </w:rPr>
              <w:t xml:space="preserve"> </w:t>
            </w:r>
            <w:r w:rsidR="0081028F">
              <w:rPr>
                <w:rFonts w:cstheme="minorHAnsi"/>
                <w:lang w:val="es-ES_tradnl"/>
              </w:rPr>
              <w:t>¡</w:t>
            </w:r>
            <w:r w:rsidR="0081028F">
              <w:rPr>
                <w:lang w:val="es-ES_tradnl"/>
              </w:rPr>
              <w:t>bailamos toda la noche!</w:t>
            </w:r>
            <w:r w:rsidR="00AA3CAD">
              <w:rPr>
                <w:lang w:val="es-ES_tradnl"/>
              </w:rPr>
              <w:t xml:space="preserve"> </w:t>
            </w:r>
            <w:r w:rsidR="00AA3CAD" w:rsidRPr="00AA3CAD">
              <w:rPr>
                <w:b/>
              </w:rPr>
              <w:t>(</w:t>
            </w:r>
            <w:r w:rsidR="00AA3CAD">
              <w:rPr>
                <w:b/>
              </w:rPr>
              <w:t xml:space="preserve">make a comment and </w:t>
            </w:r>
            <w:r w:rsidR="00AA3CAD" w:rsidRPr="00AA3CAD">
              <w:rPr>
                <w:b/>
              </w:rPr>
              <w:t xml:space="preserve">explain </w:t>
            </w:r>
            <w:r w:rsidR="002353F6">
              <w:rPr>
                <w:b/>
              </w:rPr>
              <w:t xml:space="preserve">that </w:t>
            </w:r>
            <w:r w:rsidR="00AA3CAD" w:rsidRPr="00AA3CAD">
              <w:rPr>
                <w:b/>
              </w:rPr>
              <w:t>you have to leave)</w:t>
            </w:r>
          </w:p>
        </w:tc>
      </w:tr>
      <w:tr w:rsidR="0081028F" w:rsidRPr="0081028F" w:rsidTr="00EA7476">
        <w:trPr>
          <w:trHeight w:val="10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81028F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>
              <w:rPr>
                <w:rFonts w:cstheme="minorHAnsi"/>
                <w:lang w:val="es-ES_tradnl"/>
              </w:rPr>
              <w:t>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81028F">
            <w:pPr>
              <w:rPr>
                <w:lang w:val="es-ES_tradnl"/>
              </w:rPr>
            </w:pPr>
          </w:p>
          <w:p w:rsidR="0081028F" w:rsidRDefault="0081028F">
            <w:pPr>
              <w:rPr>
                <w:lang w:val="es-ES_tradnl"/>
              </w:rPr>
            </w:pPr>
          </w:p>
          <w:p w:rsidR="0081028F" w:rsidRDefault="0081028F">
            <w:pPr>
              <w:rPr>
                <w:lang w:val="es-ES_tradnl"/>
              </w:rPr>
            </w:pPr>
          </w:p>
          <w:p w:rsidR="0081028F" w:rsidRDefault="0081028F">
            <w:pPr>
              <w:rPr>
                <w:lang w:val="es-ES_tradnl"/>
              </w:rPr>
            </w:pPr>
          </w:p>
        </w:tc>
      </w:tr>
      <w:tr w:rsidR="0081028F" w:rsidRPr="001E50BB" w:rsidTr="00EA7476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81028F">
            <w:pPr>
              <w:rPr>
                <w:lang w:val="es-ES_tradnl"/>
              </w:rPr>
            </w:pPr>
            <w:r>
              <w:rPr>
                <w:lang w:val="es-ES_tradnl"/>
              </w:rPr>
              <w:t>Alejandra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F" w:rsidRDefault="00BB0A53">
            <w:pPr>
              <w:rPr>
                <w:lang w:val="es-ES_tradnl"/>
              </w:rPr>
            </w:pPr>
            <w:r>
              <w:rPr>
                <w:lang w:val="es-ES_tradnl"/>
              </w:rPr>
              <w:t>Ok, yo también tengo que irme porque va a empezar mi clase</w:t>
            </w:r>
            <w:r w:rsidR="001E50BB">
              <w:rPr>
                <w:lang w:val="es-ES_tradnl"/>
              </w:rPr>
              <w:t xml:space="preserve"> ahora</w:t>
            </w:r>
            <w:r>
              <w:rPr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¡</w:t>
            </w:r>
            <w:r>
              <w:rPr>
                <w:lang w:val="es-ES_tradnl"/>
              </w:rPr>
              <w:t>Hasta luego!</w:t>
            </w:r>
            <w:r w:rsidR="00AA3CAD">
              <w:rPr>
                <w:lang w:val="es-ES_tradnl"/>
              </w:rPr>
              <w:t xml:space="preserve"> </w:t>
            </w:r>
            <w:r w:rsidR="00AA3CAD" w:rsidRPr="00AA3CAD">
              <w:rPr>
                <w:b/>
                <w:lang w:val="es-ES_tradnl"/>
              </w:rPr>
              <w:t>(</w:t>
            </w:r>
            <w:proofErr w:type="spellStart"/>
            <w:r w:rsidR="00AA3CAD" w:rsidRPr="00AA3CAD">
              <w:rPr>
                <w:b/>
                <w:lang w:val="es-ES_tradnl"/>
              </w:rPr>
              <w:t>say</w:t>
            </w:r>
            <w:proofErr w:type="spellEnd"/>
            <w:r w:rsidR="00AA3CAD" w:rsidRPr="00AA3CAD">
              <w:rPr>
                <w:b/>
                <w:lang w:val="es-ES_tradnl"/>
              </w:rPr>
              <w:t xml:space="preserve"> </w:t>
            </w:r>
            <w:proofErr w:type="spellStart"/>
            <w:r w:rsidR="00AA3CAD" w:rsidRPr="00AA3CAD">
              <w:rPr>
                <w:b/>
                <w:lang w:val="es-ES_tradnl"/>
              </w:rPr>
              <w:t>good</w:t>
            </w:r>
            <w:proofErr w:type="spellEnd"/>
            <w:r w:rsidR="00AA3CAD" w:rsidRPr="00AA3CAD">
              <w:rPr>
                <w:b/>
                <w:lang w:val="es-ES_tradnl"/>
              </w:rPr>
              <w:t xml:space="preserve"> </w:t>
            </w:r>
            <w:proofErr w:type="spellStart"/>
            <w:r w:rsidR="00AA3CAD" w:rsidRPr="00AA3CAD">
              <w:rPr>
                <w:b/>
                <w:lang w:val="es-ES_tradnl"/>
              </w:rPr>
              <w:t>bye</w:t>
            </w:r>
            <w:proofErr w:type="spellEnd"/>
            <w:r w:rsidR="00AA3CAD" w:rsidRPr="00AA3CAD">
              <w:rPr>
                <w:b/>
                <w:lang w:val="es-ES_tradnl"/>
              </w:rPr>
              <w:t>)</w:t>
            </w:r>
          </w:p>
        </w:tc>
      </w:tr>
      <w:tr w:rsidR="00BB0A53" w:rsidRPr="0081028F" w:rsidTr="00EA7476">
        <w:trPr>
          <w:trHeight w:val="10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3" w:rsidRDefault="00BB0A53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53" w:rsidRDefault="00BB0A53">
            <w:pPr>
              <w:rPr>
                <w:lang w:val="es-ES_tradnl"/>
              </w:rPr>
            </w:pPr>
          </w:p>
          <w:p w:rsidR="00BB0A53" w:rsidRDefault="00BB0A53">
            <w:pPr>
              <w:rPr>
                <w:lang w:val="es-ES_tradnl"/>
              </w:rPr>
            </w:pPr>
          </w:p>
          <w:p w:rsidR="00BB0A53" w:rsidRDefault="00BB0A53">
            <w:pPr>
              <w:rPr>
                <w:lang w:val="es-ES_tradnl"/>
              </w:rPr>
            </w:pPr>
          </w:p>
          <w:p w:rsidR="00BB0A53" w:rsidRDefault="00BB0A53">
            <w:pPr>
              <w:rPr>
                <w:lang w:val="es-ES_tradnl"/>
              </w:rPr>
            </w:pPr>
          </w:p>
        </w:tc>
      </w:tr>
    </w:tbl>
    <w:p w:rsidR="009906C6" w:rsidRPr="00153C83" w:rsidRDefault="009906C6" w:rsidP="00FC34BC">
      <w:pPr>
        <w:jc w:val="center"/>
        <w:rPr>
          <w:b/>
          <w:sz w:val="28"/>
          <w:szCs w:val="28"/>
          <w:lang w:val="es-ES"/>
        </w:rPr>
      </w:pPr>
      <w:r w:rsidRPr="00153C83">
        <w:rPr>
          <w:b/>
          <w:sz w:val="28"/>
          <w:szCs w:val="28"/>
          <w:lang w:val="es-ES"/>
        </w:rPr>
        <w:lastRenderedPageBreak/>
        <w:t xml:space="preserve">Interpersonal </w:t>
      </w:r>
      <w:proofErr w:type="spellStart"/>
      <w:r w:rsidRPr="00153C83">
        <w:rPr>
          <w:b/>
          <w:sz w:val="28"/>
          <w:szCs w:val="28"/>
          <w:lang w:val="es-ES"/>
        </w:rPr>
        <w:t>Speaking</w:t>
      </w:r>
      <w:proofErr w:type="spellEnd"/>
      <w:r w:rsidRPr="00153C83">
        <w:rPr>
          <w:b/>
          <w:sz w:val="28"/>
          <w:szCs w:val="28"/>
          <w:lang w:val="es-ES"/>
        </w:rPr>
        <w:t xml:space="preserve"> </w:t>
      </w:r>
      <w:proofErr w:type="spellStart"/>
      <w:r w:rsidRPr="00153C83">
        <w:rPr>
          <w:b/>
          <w:sz w:val="28"/>
          <w:szCs w:val="28"/>
          <w:lang w:val="es-ES"/>
        </w:rPr>
        <w:t>Rubric</w:t>
      </w:r>
      <w:proofErr w:type="spellEnd"/>
    </w:p>
    <w:tbl>
      <w:tblPr>
        <w:tblStyle w:val="TableGrid"/>
        <w:tblW w:w="110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2"/>
        <w:gridCol w:w="9669"/>
      </w:tblGrid>
      <w:tr w:rsidR="009906C6" w:rsidRPr="00307F86" w:rsidTr="00FC34BC">
        <w:trPr>
          <w:trHeight w:val="1222"/>
        </w:trPr>
        <w:tc>
          <w:tcPr>
            <w:tcW w:w="1342" w:type="dxa"/>
          </w:tcPr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 xml:space="preserve">         5</w:t>
            </w:r>
          </w:p>
          <w:p w:rsidR="009906C6" w:rsidRPr="00307F86" w:rsidRDefault="009906C6" w:rsidP="00E8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Strong</w:t>
            </w:r>
          </w:p>
        </w:tc>
        <w:tc>
          <w:tcPr>
            <w:tcW w:w="9669" w:type="dxa"/>
          </w:tcPr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Maintains the exchange with a series of responses that is clearly appropriate within the context of the task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 xml:space="preserve">• Provides required information (e.g., responses to questions, statement and support of opinion) with frequent elaboration 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Fully understandable, with ease and clarity of expression; occasional errors do not impede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Varied and appropriate vocabulary and idiomatic language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Accuracy and variety in grammar, syntax, and usage, with few errors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Mostly consistent use of register appropriate for the conversation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Pronunciation, intonation, and pacing make the response comprehensible; errors do not impede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Clarification or self-correction (if present) improves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9906C6" w:rsidRPr="00307F86" w:rsidTr="00FC34BC">
        <w:trPr>
          <w:trHeight w:val="1126"/>
        </w:trPr>
        <w:tc>
          <w:tcPr>
            <w:tcW w:w="1342" w:type="dxa"/>
          </w:tcPr>
          <w:p w:rsidR="009906C6" w:rsidRPr="00307F86" w:rsidRDefault="009906C6" w:rsidP="00E8108D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4</w:t>
            </w:r>
          </w:p>
          <w:p w:rsidR="009906C6" w:rsidRPr="00307F86" w:rsidRDefault="009906C6" w:rsidP="00E8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9669" w:type="dxa"/>
          </w:tcPr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Maintains the exchange with a series of responses that is generally appropriate within the context of the task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Provides required information (e.g., responses to questions, statement and support of opinion) with some elaboration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Fully understandable, with some errors which do not impede comprehensibility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Varied and generally appropriate vocabulary and idiomatic language • General control of grammar, syntax, and usage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Generally consistent use of register appropriate for the conversation, except for occasional shifts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Pronunciation, intonation, and pacing make the response mostly comprehensible;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errors do not impede comprehensibility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Clarification or self-correction (if present) usually improves comprehensibility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9906C6" w:rsidRPr="00307F86" w:rsidTr="00FC34BC">
        <w:trPr>
          <w:trHeight w:val="1034"/>
        </w:trPr>
        <w:tc>
          <w:tcPr>
            <w:tcW w:w="1342" w:type="dxa"/>
          </w:tcPr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3</w:t>
            </w:r>
          </w:p>
          <w:p w:rsidR="009906C6" w:rsidRPr="00307F86" w:rsidRDefault="009906C6" w:rsidP="00E8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9669" w:type="dxa"/>
          </w:tcPr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Maintains the exchange with a series of responses that is somewhat appropriate within the context of the task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Provides required information (e.g., responses to questions, statement and support of opinion)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Generally understandable, with errors that may impede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Appropriate but basic vocabulary and idiomatic language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Some control of grammar, syntax, and usage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Use of register may be inappropriate for the conversation with several shifts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Pronunciation, intonation, and pacing make the response generally comprehensible; errors occasionally impede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Clarification or self-correction (if present) sometimes improves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9906C6" w:rsidRPr="00307F86" w:rsidTr="00FC34BC">
        <w:trPr>
          <w:trHeight w:val="1034"/>
        </w:trPr>
        <w:tc>
          <w:tcPr>
            <w:tcW w:w="1342" w:type="dxa"/>
          </w:tcPr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2</w:t>
            </w:r>
          </w:p>
          <w:p w:rsidR="009906C6" w:rsidRPr="00307F86" w:rsidRDefault="009906C6" w:rsidP="00E8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Weak</w:t>
            </w:r>
          </w:p>
        </w:tc>
        <w:tc>
          <w:tcPr>
            <w:tcW w:w="9669" w:type="dxa"/>
          </w:tcPr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Partially maintains the exchange with a series of responses that is minimally appropriate within the context of the task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Provides some required information (e.g., responses to questions, statement and support of opinion)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Partially understandable, with errors that force interpretation and cause confusion for the listener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Limited vocabulary and idiomatic language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Limited control of grammar, syntax, and usage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Use of register is generally inappropriate for the conversation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Pronunciation, intonation, and pacing make the response difficult to comprehend at times; errors impede comprehensibility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 xml:space="preserve">• Clarification or self-correction (if present) usually does not improve comprehensibility </w:t>
            </w:r>
          </w:p>
          <w:p w:rsidR="009906C6" w:rsidRPr="00FC34BC" w:rsidRDefault="009906C6" w:rsidP="00E8108D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9906C6" w:rsidRPr="00307F86" w:rsidTr="00FC34BC">
        <w:trPr>
          <w:trHeight w:val="937"/>
        </w:trPr>
        <w:tc>
          <w:tcPr>
            <w:tcW w:w="1342" w:type="dxa"/>
          </w:tcPr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1</w:t>
            </w:r>
          </w:p>
          <w:p w:rsidR="009906C6" w:rsidRPr="00307F86" w:rsidRDefault="009906C6" w:rsidP="00E81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9669" w:type="dxa"/>
          </w:tcPr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Unsuccessfully attempts to maintain the exchange by providing a series of responses that is inappropriate within the context of the task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Provides little required information (e.g., responses to questions, statement and support of opinion)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Barely understandable, with frequent or significant errors that impede comprehensibility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Very few vocabulary resources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Little or no control of grammar, syntax, and usage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Minimal or no attention to register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Pronunciation, intonation, and pacing make the response difficult to comprehend; errors impede comprehensibility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Clarification or self-correction (if present) does not improve comprehensibility</w:t>
            </w:r>
          </w:p>
        </w:tc>
      </w:tr>
      <w:tr w:rsidR="009906C6" w:rsidRPr="00307F86" w:rsidTr="00FC34BC">
        <w:trPr>
          <w:trHeight w:val="512"/>
        </w:trPr>
        <w:tc>
          <w:tcPr>
            <w:tcW w:w="1342" w:type="dxa"/>
          </w:tcPr>
          <w:p w:rsidR="009906C6" w:rsidRPr="00307F86" w:rsidRDefault="009906C6" w:rsidP="00E8108D">
            <w:pPr>
              <w:rPr>
                <w:rFonts w:ascii="Verdana" w:hAnsi="Verdana"/>
                <w:sz w:val="16"/>
                <w:szCs w:val="16"/>
              </w:rPr>
            </w:pPr>
          </w:p>
          <w:p w:rsidR="009906C6" w:rsidRPr="00307F86" w:rsidRDefault="009906C6" w:rsidP="00E8108D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0</w:t>
            </w:r>
          </w:p>
          <w:p w:rsidR="009906C6" w:rsidRPr="00FC34BC" w:rsidRDefault="009906C6" w:rsidP="00E8108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 w:cs="MinionPro-Bold"/>
                <w:b/>
                <w:bCs/>
                <w:sz w:val="12"/>
                <w:szCs w:val="12"/>
              </w:rPr>
              <w:t>Unacceptable</w:t>
            </w:r>
          </w:p>
        </w:tc>
        <w:tc>
          <w:tcPr>
            <w:tcW w:w="9669" w:type="dxa"/>
          </w:tcPr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Mere restatement of language from the prompts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Clearly does not respond to the prompts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“</w:t>
            </w:r>
            <w:r w:rsidRPr="00FC34BC">
              <w:rPr>
                <w:rFonts w:ascii="Verdana" w:hAnsi="Verdana"/>
                <w:i/>
                <w:iCs/>
                <w:sz w:val="12"/>
                <w:szCs w:val="12"/>
              </w:rPr>
              <w:t>I don</w:t>
            </w:r>
            <w:r w:rsidRPr="00FC34BC">
              <w:rPr>
                <w:rFonts w:ascii="Verdana" w:hAnsi="Verdana" w:hint="eastAsia"/>
                <w:i/>
                <w:iCs/>
                <w:sz w:val="12"/>
                <w:szCs w:val="12"/>
              </w:rPr>
              <w:t>’</w:t>
            </w:r>
            <w:r w:rsidRPr="00FC34BC">
              <w:rPr>
                <w:rFonts w:ascii="Verdana" w:hAnsi="Verdana"/>
                <w:i/>
                <w:iCs/>
                <w:sz w:val="12"/>
                <w:szCs w:val="12"/>
              </w:rPr>
              <w:t>t know</w:t>
            </w:r>
            <w:r w:rsidRPr="00FC34BC">
              <w:rPr>
                <w:rFonts w:ascii="Verdana" w:hAnsi="Verdana"/>
                <w:sz w:val="12"/>
                <w:szCs w:val="12"/>
              </w:rPr>
              <w:t>,” “</w:t>
            </w:r>
            <w:r w:rsidRPr="00FC34BC">
              <w:rPr>
                <w:rFonts w:ascii="Verdana" w:hAnsi="Verdana"/>
                <w:i/>
                <w:iCs/>
                <w:sz w:val="12"/>
                <w:szCs w:val="12"/>
              </w:rPr>
              <w:t>I don</w:t>
            </w:r>
            <w:r w:rsidRPr="00FC34BC">
              <w:rPr>
                <w:rFonts w:ascii="Verdana" w:hAnsi="Verdana" w:hint="eastAsia"/>
                <w:i/>
                <w:iCs/>
                <w:sz w:val="12"/>
                <w:szCs w:val="12"/>
              </w:rPr>
              <w:t>’</w:t>
            </w:r>
            <w:r w:rsidRPr="00FC34BC">
              <w:rPr>
                <w:rFonts w:ascii="Verdana" w:hAnsi="Verdana"/>
                <w:i/>
                <w:iCs/>
                <w:sz w:val="12"/>
                <w:szCs w:val="12"/>
              </w:rPr>
              <w:t>t understand</w:t>
            </w:r>
            <w:r w:rsidRPr="00FC34BC">
              <w:rPr>
                <w:rFonts w:ascii="Verdana" w:hAnsi="Verdana"/>
                <w:sz w:val="12"/>
                <w:szCs w:val="12"/>
              </w:rPr>
              <w:t>,” or equivalent in any language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Not in the language of the exam</w:t>
            </w:r>
          </w:p>
          <w:p w:rsidR="009906C6" w:rsidRPr="00FC34BC" w:rsidRDefault="009906C6" w:rsidP="00E8108D">
            <w:pPr>
              <w:rPr>
                <w:rFonts w:ascii="Verdana" w:hAnsi="Verdana"/>
                <w:sz w:val="12"/>
                <w:szCs w:val="12"/>
              </w:rPr>
            </w:pPr>
            <w:r w:rsidRPr="00FC34BC">
              <w:rPr>
                <w:rFonts w:ascii="Verdana" w:hAnsi="Verdana"/>
                <w:sz w:val="12"/>
                <w:szCs w:val="12"/>
              </w:rPr>
              <w:t>• Blank (although recording equipment is functioning)</w:t>
            </w:r>
          </w:p>
        </w:tc>
      </w:tr>
    </w:tbl>
    <w:p w:rsidR="004D7243" w:rsidRDefault="004D7243"/>
    <w:p w:rsidR="004D7243" w:rsidRPr="004D7243" w:rsidRDefault="004D7243" w:rsidP="004D7243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4D7243">
        <w:rPr>
          <w:rFonts w:ascii="Calibri" w:eastAsia="Times New Roman" w:hAnsi="Calibri" w:cs="Times New Roman"/>
          <w:b/>
          <w:lang w:val="es-ES"/>
        </w:rPr>
        <w:t>II.  Pronunciación:</w:t>
      </w:r>
      <w:r w:rsidRPr="004D7243">
        <w:rPr>
          <w:rFonts w:ascii="Calibri" w:eastAsia="Times New Roman" w:hAnsi="Calibri" w:cs="Times New Roman"/>
          <w:lang w:val="es-ES"/>
        </w:rPr>
        <w:t xml:space="preserve"> Tienes que leer un párrafo de la historia tolteca que leímos durante el estudio de los mayas. </w:t>
      </w:r>
      <w:r w:rsidR="00B428F3">
        <w:rPr>
          <w:rFonts w:ascii="Calibri" w:eastAsia="Times New Roman" w:hAnsi="Calibri" w:cs="Times New Roman"/>
          <w:lang w:val="es-ES"/>
        </w:rPr>
        <w:t xml:space="preserve">(10 </w:t>
      </w:r>
      <w:proofErr w:type="spellStart"/>
      <w:r w:rsidR="00B428F3">
        <w:rPr>
          <w:rFonts w:ascii="Calibri" w:eastAsia="Times New Roman" w:hAnsi="Calibri" w:cs="Times New Roman"/>
          <w:lang w:val="es-ES"/>
        </w:rPr>
        <w:t>pts</w:t>
      </w:r>
      <w:proofErr w:type="spellEnd"/>
      <w:r w:rsidR="00B428F3">
        <w:rPr>
          <w:rFonts w:ascii="Calibri" w:eastAsia="Times New Roman" w:hAnsi="Calibri" w:cs="Times New Roman"/>
          <w:lang w:val="es-ES"/>
        </w:rPr>
        <w:t>)</w:t>
      </w:r>
      <w:bookmarkStart w:id="0" w:name="_GoBack"/>
      <w:bookmarkEnd w:id="0"/>
    </w:p>
    <w:p w:rsidR="004D7243" w:rsidRPr="004D7243" w:rsidRDefault="004D7243" w:rsidP="00E10FC4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4D7243">
        <w:rPr>
          <w:rFonts w:ascii="Calibri" w:eastAsia="Times New Roman" w:hAnsi="Calibri" w:cs="Times New Roman"/>
          <w:lang w:val="es-ES"/>
        </w:rPr>
        <w:tab/>
      </w:r>
    </w:p>
    <w:p w:rsidR="004D7243" w:rsidRPr="004D7243" w:rsidRDefault="004D7243" w:rsidP="004D7243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4D7243">
        <w:rPr>
          <w:rFonts w:ascii="Calibri" w:eastAsia="Times New Roman" w:hAnsi="Calibri" w:cs="Times New Roman"/>
          <w:b/>
          <w:lang w:val="es-ES"/>
        </w:rPr>
        <w:t>Rúbrica:</w:t>
      </w:r>
      <w:r w:rsidRPr="004D7243">
        <w:rPr>
          <w:rFonts w:ascii="Calibri" w:eastAsia="Times New Roman" w:hAnsi="Calibri" w:cs="Times New Roman"/>
          <w:lang w:val="es-ES"/>
        </w:rPr>
        <w:tab/>
      </w:r>
    </w:p>
    <w:p w:rsidR="004D7243" w:rsidRPr="004D7243" w:rsidRDefault="004D7243" w:rsidP="004D7243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4D7243">
        <w:rPr>
          <w:rFonts w:ascii="Calibri" w:eastAsia="Times New Roman" w:hAnsi="Calibri" w:cs="Times New Roman"/>
          <w:lang w:val="es-ES"/>
        </w:rPr>
        <w:t xml:space="preserve">         (Malo)</w:t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  <w:t xml:space="preserve">                                 </w:t>
      </w:r>
      <w:proofErr w:type="gramStart"/>
      <w:r w:rsidRPr="004D7243">
        <w:rPr>
          <w:rFonts w:ascii="Calibri" w:eastAsia="Times New Roman" w:hAnsi="Calibri" w:cs="Times New Roman"/>
          <w:lang w:val="es-ES"/>
        </w:rPr>
        <w:t xml:space="preserve">   (</w:t>
      </w:r>
      <w:proofErr w:type="gramEnd"/>
      <w:r w:rsidRPr="004D7243">
        <w:rPr>
          <w:rFonts w:ascii="Calibri" w:eastAsia="Times New Roman" w:hAnsi="Calibri" w:cs="Times New Roman"/>
          <w:lang w:val="es-ES"/>
        </w:rPr>
        <w:t>Excelente)</w:t>
      </w:r>
    </w:p>
    <w:p w:rsidR="004D7243" w:rsidRDefault="004D7243" w:rsidP="004D7243">
      <w:pPr>
        <w:spacing w:after="0" w:line="240" w:lineRule="auto"/>
        <w:ind w:firstLine="720"/>
        <w:rPr>
          <w:rFonts w:ascii="Calibri" w:eastAsia="Times New Roman" w:hAnsi="Calibri" w:cs="Times New Roman"/>
          <w:lang w:val="es-ES"/>
        </w:rPr>
      </w:pPr>
      <w:r w:rsidRPr="004D7243">
        <w:rPr>
          <w:rFonts w:ascii="Calibri" w:eastAsia="Times New Roman" w:hAnsi="Calibri" w:cs="Times New Roman"/>
          <w:lang w:val="es-ES"/>
        </w:rPr>
        <w:t>0</w:t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  <w:t>2</w:t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  <w:t>4</w:t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  <w:t>6</w:t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  <w:t>8</w:t>
      </w:r>
      <w:r w:rsidRPr="004D7243">
        <w:rPr>
          <w:rFonts w:ascii="Calibri" w:eastAsia="Times New Roman" w:hAnsi="Calibri" w:cs="Times New Roman"/>
          <w:lang w:val="es-ES"/>
        </w:rPr>
        <w:tab/>
      </w:r>
      <w:r w:rsidRPr="004D7243">
        <w:rPr>
          <w:rFonts w:ascii="Calibri" w:eastAsia="Times New Roman" w:hAnsi="Calibri" w:cs="Times New Roman"/>
          <w:lang w:val="es-ES"/>
        </w:rPr>
        <w:tab/>
        <w:t>10</w:t>
      </w:r>
    </w:p>
    <w:p w:rsidR="004D7243" w:rsidRDefault="00FC34BC" w:rsidP="004D7243">
      <w:pPr>
        <w:spacing w:after="0" w:line="240" w:lineRule="auto"/>
        <w:ind w:firstLine="720"/>
        <w:rPr>
          <w:rFonts w:ascii="Calibri" w:eastAsia="Times New Roman" w:hAnsi="Calibri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-175846</wp:posOffset>
            </wp:positionH>
            <wp:positionV relativeFrom="paragraph">
              <wp:posOffset>206961</wp:posOffset>
            </wp:positionV>
            <wp:extent cx="2996418" cy="15440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07" cy="154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243" w:rsidRDefault="00FC34BC" w:rsidP="004D7243">
      <w:pPr>
        <w:spacing w:after="0" w:line="240" w:lineRule="auto"/>
        <w:ind w:firstLine="720"/>
        <w:rPr>
          <w:rFonts w:ascii="Calibri" w:eastAsia="Times New Roman" w:hAnsi="Calibri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3699413</wp:posOffset>
            </wp:positionH>
            <wp:positionV relativeFrom="paragraph">
              <wp:posOffset>69362</wp:posOffset>
            </wp:positionV>
            <wp:extent cx="3115994" cy="12289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94" cy="12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243" w:rsidRPr="004D7243" w:rsidRDefault="004D7243" w:rsidP="004D7243">
      <w:pPr>
        <w:spacing w:after="0" w:line="240" w:lineRule="auto"/>
        <w:ind w:firstLine="720"/>
        <w:rPr>
          <w:rFonts w:ascii="Calibri" w:eastAsia="Times New Roman" w:hAnsi="Calibri" w:cs="Times New Roman"/>
          <w:lang w:val="es-ES"/>
        </w:rPr>
      </w:pPr>
      <w:r w:rsidRPr="004D7243">
        <w:rPr>
          <w:rFonts w:ascii="Calibri" w:eastAsia="Times New Roman" w:hAnsi="Calibri" w:cs="Times New Roman"/>
          <w:lang w:val="es-ES"/>
        </w:rPr>
        <w:tab/>
      </w:r>
    </w:p>
    <w:p w:rsidR="004D7243" w:rsidRPr="004D7243" w:rsidRDefault="004D7243" w:rsidP="004D7243">
      <w:pPr>
        <w:spacing w:after="0" w:line="240" w:lineRule="auto"/>
        <w:ind w:left="1080"/>
        <w:rPr>
          <w:rFonts w:ascii="Calibri" w:eastAsia="Times New Roman" w:hAnsi="Calibri" w:cs="Times New Roman"/>
          <w:lang w:val="es-ES"/>
        </w:rPr>
      </w:pPr>
    </w:p>
    <w:p w:rsidR="004D7243" w:rsidRPr="004D7243" w:rsidRDefault="004D7243" w:rsidP="004D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243" w:rsidRDefault="004D7243"/>
    <w:p w:rsidR="004D7243" w:rsidRDefault="004D7243"/>
    <w:p w:rsidR="004D7243" w:rsidRDefault="007949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2426677</wp:posOffset>
            </wp:positionH>
            <wp:positionV relativeFrom="paragraph">
              <wp:posOffset>128709</wp:posOffset>
            </wp:positionV>
            <wp:extent cx="3045655" cy="1575731"/>
            <wp:effectExtent l="0" t="0" r="254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94" cy="1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243" w:rsidRDefault="004D7243"/>
    <w:p w:rsidR="004D7243" w:rsidRPr="009906C6" w:rsidRDefault="004D7243"/>
    <w:sectPr w:rsidR="004D7243" w:rsidRPr="009906C6" w:rsidSect="007E54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0F7"/>
    <w:multiLevelType w:val="hybridMultilevel"/>
    <w:tmpl w:val="DD661F62"/>
    <w:lvl w:ilvl="0" w:tplc="8A3C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F7827"/>
    <w:multiLevelType w:val="hybridMultilevel"/>
    <w:tmpl w:val="C15675AA"/>
    <w:lvl w:ilvl="0" w:tplc="F2B0D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59"/>
    <w:rsid w:val="00153C83"/>
    <w:rsid w:val="001E50BB"/>
    <w:rsid w:val="002353F6"/>
    <w:rsid w:val="004D7243"/>
    <w:rsid w:val="00646687"/>
    <w:rsid w:val="0079495E"/>
    <w:rsid w:val="007E54A9"/>
    <w:rsid w:val="007F70D9"/>
    <w:rsid w:val="0081028F"/>
    <w:rsid w:val="00851937"/>
    <w:rsid w:val="00971E7E"/>
    <w:rsid w:val="009906C6"/>
    <w:rsid w:val="00A234D3"/>
    <w:rsid w:val="00A32D59"/>
    <w:rsid w:val="00AA3CAD"/>
    <w:rsid w:val="00B3613C"/>
    <w:rsid w:val="00B428F3"/>
    <w:rsid w:val="00BA41F0"/>
    <w:rsid w:val="00BB0A53"/>
    <w:rsid w:val="00BB71A5"/>
    <w:rsid w:val="00D05480"/>
    <w:rsid w:val="00E10FC4"/>
    <w:rsid w:val="00EA7476"/>
    <w:rsid w:val="00F7686F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1154"/>
  <w15:chartTrackingRefBased/>
  <w15:docId w15:val="{870A5BA9-5BA2-4D5C-9A93-5DD1159B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Andrea Radford</cp:lastModifiedBy>
  <cp:revision>15</cp:revision>
  <cp:lastPrinted>2019-05-14T12:07:00Z</cp:lastPrinted>
  <dcterms:created xsi:type="dcterms:W3CDTF">2019-05-07T00:53:00Z</dcterms:created>
  <dcterms:modified xsi:type="dcterms:W3CDTF">2019-05-14T21:27:00Z</dcterms:modified>
</cp:coreProperties>
</file>